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76" w:rsidRPr="00022BFC" w:rsidRDefault="00921776" w:rsidP="00921776">
      <w:pPr>
        <w:rPr>
          <w:b/>
          <w:bCs/>
          <w:sz w:val="28"/>
          <w:szCs w:val="28"/>
          <w:u w:val="single"/>
          <w:rtl/>
        </w:rPr>
      </w:pPr>
      <w:r w:rsidRPr="00022BFC">
        <w:rPr>
          <w:rFonts w:hint="cs"/>
          <w:b/>
          <w:bCs/>
          <w:sz w:val="28"/>
          <w:szCs w:val="28"/>
          <w:u w:val="single"/>
          <w:rtl/>
        </w:rPr>
        <w:t xml:space="preserve">שיעור מס' </w:t>
      </w:r>
      <w:r>
        <w:rPr>
          <w:rFonts w:hint="cs"/>
          <w:b/>
          <w:bCs/>
          <w:sz w:val="28"/>
          <w:szCs w:val="28"/>
          <w:u w:val="single"/>
          <w:rtl/>
        </w:rPr>
        <w:t>9</w:t>
      </w:r>
      <w:r w:rsidRPr="00022BFC">
        <w:rPr>
          <w:rFonts w:hint="cs"/>
          <w:b/>
          <w:bCs/>
          <w:sz w:val="28"/>
          <w:szCs w:val="28"/>
          <w:u w:val="single"/>
          <w:rtl/>
        </w:rPr>
        <w:t xml:space="preserve"> </w:t>
      </w:r>
      <w:r w:rsidRPr="00022BFC">
        <w:rPr>
          <w:b/>
          <w:bCs/>
          <w:sz w:val="28"/>
          <w:szCs w:val="28"/>
          <w:u w:val="single"/>
          <w:rtl/>
        </w:rPr>
        <w:t>–</w:t>
      </w:r>
      <w:r w:rsidRPr="00022BFC">
        <w:rPr>
          <w:rFonts w:hint="cs"/>
          <w:b/>
          <w:bCs/>
          <w:sz w:val="28"/>
          <w:szCs w:val="28"/>
          <w:u w:val="single"/>
          <w:rtl/>
        </w:rPr>
        <w:t xml:space="preserve"> אני ואתה</w:t>
      </w:r>
      <w:r>
        <w:rPr>
          <w:rFonts w:hint="cs"/>
          <w:b/>
          <w:bCs/>
          <w:sz w:val="28"/>
          <w:szCs w:val="28"/>
          <w:u w:val="single"/>
          <w:rtl/>
        </w:rPr>
        <w:t xml:space="preserve"> חלק</w:t>
      </w:r>
      <w:r w:rsidRPr="00022BFC">
        <w:rPr>
          <w:rFonts w:hint="cs"/>
          <w:b/>
          <w:bCs/>
          <w:sz w:val="28"/>
          <w:szCs w:val="28"/>
          <w:u w:val="single"/>
          <w:rtl/>
        </w:rPr>
        <w:t xml:space="preserve"> </w:t>
      </w:r>
      <w:r>
        <w:rPr>
          <w:rFonts w:hint="cs"/>
          <w:b/>
          <w:bCs/>
          <w:sz w:val="28"/>
          <w:szCs w:val="28"/>
          <w:u w:val="single"/>
          <w:rtl/>
        </w:rPr>
        <w:t>ד</w:t>
      </w:r>
      <w:r w:rsidRPr="00022BFC">
        <w:rPr>
          <w:rFonts w:hint="cs"/>
          <w:b/>
          <w:bCs/>
          <w:sz w:val="28"/>
          <w:szCs w:val="28"/>
          <w:u w:val="single"/>
          <w:rtl/>
        </w:rPr>
        <w:t>'</w:t>
      </w:r>
      <w:r>
        <w:rPr>
          <w:rFonts w:hint="cs"/>
          <w:b/>
          <w:bCs/>
          <w:sz w:val="28"/>
          <w:szCs w:val="28"/>
          <w:u w:val="single"/>
          <w:rtl/>
        </w:rPr>
        <w:t xml:space="preserve"> </w:t>
      </w:r>
      <w:r>
        <w:rPr>
          <w:b/>
          <w:bCs/>
          <w:sz w:val="28"/>
          <w:szCs w:val="28"/>
          <w:u w:val="single"/>
          <w:rtl/>
        </w:rPr>
        <w:t>–</w:t>
      </w:r>
      <w:r>
        <w:rPr>
          <w:rFonts w:hint="cs"/>
          <w:b/>
          <w:bCs/>
          <w:sz w:val="28"/>
          <w:szCs w:val="28"/>
          <w:u w:val="single"/>
          <w:rtl/>
        </w:rPr>
        <w:t xml:space="preserve"> הרצון החברתי - אהבה</w:t>
      </w:r>
    </w:p>
    <w:p w:rsidR="00921776" w:rsidRPr="00A55E7D" w:rsidRDefault="00921776" w:rsidP="00921776">
      <w:pPr>
        <w:rPr>
          <w:b/>
          <w:bCs/>
          <w:sz w:val="20"/>
          <w:szCs w:val="20"/>
          <w:rtl/>
        </w:rPr>
      </w:pPr>
      <w:r w:rsidRPr="00A55E7D">
        <w:rPr>
          <w:rFonts w:hint="cs"/>
          <w:b/>
          <w:bCs/>
          <w:sz w:val="28"/>
          <w:szCs w:val="28"/>
          <w:rtl/>
        </w:rPr>
        <w:t>מטרת השיעור:</w:t>
      </w:r>
      <w:r>
        <w:rPr>
          <w:rFonts w:hint="cs"/>
          <w:b/>
          <w:bCs/>
          <w:sz w:val="28"/>
          <w:szCs w:val="28"/>
          <w:rtl/>
        </w:rPr>
        <w:t xml:space="preserve"> </w:t>
      </w:r>
      <w:r w:rsidRPr="00A55E7D">
        <w:rPr>
          <w:rFonts w:hint="cs"/>
          <w:b/>
          <w:bCs/>
          <w:sz w:val="20"/>
          <w:szCs w:val="20"/>
          <w:rtl/>
        </w:rPr>
        <w:t>(מתוך החוברת למורה עמ' 3</w:t>
      </w:r>
      <w:r>
        <w:rPr>
          <w:rFonts w:hint="cs"/>
          <w:b/>
          <w:bCs/>
          <w:sz w:val="20"/>
          <w:szCs w:val="20"/>
          <w:rtl/>
        </w:rPr>
        <w:t>9</w:t>
      </w:r>
      <w:r w:rsidRPr="00A55E7D">
        <w:rPr>
          <w:rFonts w:hint="cs"/>
          <w:b/>
          <w:bCs/>
          <w:sz w:val="20"/>
          <w:szCs w:val="20"/>
          <w:rtl/>
        </w:rPr>
        <w:t>)</w:t>
      </w:r>
    </w:p>
    <w:p w:rsidR="00921776" w:rsidRDefault="00921776" w:rsidP="00642A14">
      <w:pPr>
        <w:pStyle w:val="ListParagraph"/>
        <w:numPr>
          <w:ilvl w:val="0"/>
          <w:numId w:val="9"/>
        </w:numPr>
        <w:rPr>
          <w:b/>
          <w:bCs/>
          <w:color w:val="002060"/>
          <w:sz w:val="28"/>
          <w:szCs w:val="28"/>
        </w:rPr>
      </w:pPr>
      <w:r w:rsidRPr="00642A14">
        <w:rPr>
          <w:rFonts w:hint="cs"/>
          <w:b/>
          <w:bCs/>
          <w:color w:val="002060"/>
          <w:sz w:val="28"/>
          <w:szCs w:val="28"/>
          <w:rtl/>
        </w:rPr>
        <w:t>להבין למה אנחנו מתכוונים כשאנו אומרים "אהבה"</w:t>
      </w:r>
      <w:r w:rsidR="00642A14">
        <w:rPr>
          <w:rFonts w:hint="cs"/>
          <w:b/>
          <w:bCs/>
          <w:color w:val="002060"/>
          <w:sz w:val="28"/>
          <w:szCs w:val="28"/>
          <w:rtl/>
        </w:rPr>
        <w:t>.</w:t>
      </w:r>
    </w:p>
    <w:p w:rsidR="00642A14" w:rsidRDefault="00642A14" w:rsidP="00642A14">
      <w:pPr>
        <w:pStyle w:val="ListParagraph"/>
        <w:numPr>
          <w:ilvl w:val="0"/>
          <w:numId w:val="9"/>
        </w:numPr>
        <w:rPr>
          <w:b/>
          <w:bCs/>
          <w:color w:val="002060"/>
          <w:sz w:val="28"/>
          <w:szCs w:val="28"/>
        </w:rPr>
      </w:pPr>
      <w:r>
        <w:rPr>
          <w:rFonts w:hint="cs"/>
          <w:b/>
          <w:bCs/>
          <w:color w:val="002060"/>
          <w:sz w:val="28"/>
          <w:szCs w:val="28"/>
          <w:rtl/>
        </w:rPr>
        <w:t>לעמוד על ההבדלים בין "אהבת רומס" לבין "אהבת סוחר" לבין אהבה לשמה.</w:t>
      </w:r>
    </w:p>
    <w:p w:rsidR="00642A14" w:rsidRPr="00642A14" w:rsidRDefault="00642A14" w:rsidP="00642A14">
      <w:pPr>
        <w:pStyle w:val="ListParagraph"/>
        <w:numPr>
          <w:ilvl w:val="0"/>
          <w:numId w:val="9"/>
        </w:numPr>
        <w:rPr>
          <w:b/>
          <w:bCs/>
          <w:color w:val="002060"/>
          <w:sz w:val="28"/>
          <w:szCs w:val="28"/>
          <w:rtl/>
        </w:rPr>
      </w:pPr>
      <w:r>
        <w:rPr>
          <w:rFonts w:hint="cs"/>
          <w:b/>
          <w:bCs/>
          <w:color w:val="002060"/>
          <w:sz w:val="28"/>
          <w:szCs w:val="28"/>
          <w:rtl/>
        </w:rPr>
        <w:t>לעמוד על החסרונות ב"אהבת הרומס "</w:t>
      </w:r>
      <w:r w:rsidR="00D93C52">
        <w:rPr>
          <w:rFonts w:hint="cs"/>
          <w:b/>
          <w:bCs/>
          <w:color w:val="002060"/>
          <w:sz w:val="28"/>
          <w:szCs w:val="28"/>
          <w:rtl/>
        </w:rPr>
        <w:t>, וב"אהבת הסוחר"</w:t>
      </w:r>
    </w:p>
    <w:p w:rsidR="00921776" w:rsidRDefault="00921776" w:rsidP="00921776">
      <w:pPr>
        <w:rPr>
          <w:b/>
          <w:bCs/>
          <w:sz w:val="28"/>
          <w:szCs w:val="28"/>
          <w:rtl/>
        </w:rPr>
      </w:pPr>
      <w:r w:rsidRPr="00A55E7D">
        <w:rPr>
          <w:rFonts w:hint="cs"/>
          <w:b/>
          <w:bCs/>
          <w:sz w:val="28"/>
          <w:szCs w:val="28"/>
          <w:rtl/>
        </w:rPr>
        <w:t>דגשים בשיעור</w:t>
      </w:r>
      <w:r>
        <w:rPr>
          <w:rFonts w:hint="cs"/>
          <w:b/>
          <w:bCs/>
          <w:sz w:val="28"/>
          <w:szCs w:val="28"/>
          <w:rtl/>
        </w:rPr>
        <w:t>:</w:t>
      </w:r>
    </w:p>
    <w:p w:rsidR="00921776" w:rsidRDefault="00921776" w:rsidP="00921776">
      <w:pPr>
        <w:pStyle w:val="ListParagraph"/>
        <w:numPr>
          <w:ilvl w:val="0"/>
          <w:numId w:val="4"/>
        </w:numPr>
        <w:rPr>
          <w:b/>
          <w:bCs/>
        </w:rPr>
      </w:pPr>
      <w:r>
        <w:rPr>
          <w:rFonts w:hint="cs"/>
          <w:b/>
          <w:bCs/>
          <w:rtl/>
        </w:rPr>
        <w:t>לרוב הכוונה של "אהבה" היא רגש נעים הנגרם לי כתוצאה מקיום או נוכחות הזולת</w:t>
      </w:r>
    </w:p>
    <w:p w:rsidR="00921776" w:rsidRDefault="00BC5601" w:rsidP="00BC5601">
      <w:pPr>
        <w:pStyle w:val="ListParagraph"/>
        <w:numPr>
          <w:ilvl w:val="0"/>
          <w:numId w:val="4"/>
        </w:numPr>
        <w:rPr>
          <w:b/>
          <w:bCs/>
        </w:rPr>
      </w:pPr>
      <w:r>
        <w:rPr>
          <w:rFonts w:hint="cs"/>
          <w:b/>
          <w:bCs/>
          <w:rtl/>
        </w:rPr>
        <w:t>היכולת להרגיש רגש של "אהבה" אמיתית, מותנה בקיומם של תנאים מסויימים. תנאים אלה קיימים רק אצל חלק מהאנשים, כל אחד לפי מדרגתו.</w:t>
      </w:r>
    </w:p>
    <w:p w:rsidR="00BC5601" w:rsidRDefault="00BC5601" w:rsidP="00BC5601">
      <w:pPr>
        <w:pStyle w:val="ListParagraph"/>
        <w:numPr>
          <w:ilvl w:val="0"/>
          <w:numId w:val="4"/>
        </w:numPr>
        <w:rPr>
          <w:b/>
          <w:bCs/>
        </w:rPr>
      </w:pPr>
      <w:r>
        <w:rPr>
          <w:rFonts w:hint="cs"/>
          <w:b/>
          <w:bCs/>
          <w:rtl/>
        </w:rPr>
        <w:t>"אהבה לשמה" היא "אהבה שאינה תלויה בדבר", היא אהבת הדבר הנכון ללא שום קשר אלי. כלומר אהבה שאינה תלויה באיזה טובה שתצמח לי או איזה אינטרס שלי שיתממש</w:t>
      </w:r>
    </w:p>
    <w:p w:rsidR="00BC5601" w:rsidRDefault="00BC5601" w:rsidP="00BC5601">
      <w:pPr>
        <w:pStyle w:val="ListParagraph"/>
        <w:numPr>
          <w:ilvl w:val="0"/>
          <w:numId w:val="4"/>
        </w:numPr>
        <w:rPr>
          <w:b/>
          <w:bCs/>
        </w:rPr>
      </w:pPr>
      <w:r>
        <w:rPr>
          <w:rFonts w:hint="cs"/>
          <w:b/>
          <w:bCs/>
          <w:rtl/>
        </w:rPr>
        <w:t>אהבה לשם תמיד מתחילה תמיד ב"אהבה שלא לשמה", אהבה מתוך רצון לקבל פרס או מפחד מעונש ורק בהמשכה מתפתח הרגש הנכון של "אהבה לשמה" אהבה מתוך יראת הרוממות.</w:t>
      </w:r>
    </w:p>
    <w:p w:rsidR="00BC5601" w:rsidRDefault="00BC5601" w:rsidP="00BC5601">
      <w:pPr>
        <w:pStyle w:val="ListParagraph"/>
        <w:numPr>
          <w:ilvl w:val="0"/>
          <w:numId w:val="4"/>
        </w:numPr>
        <w:rPr>
          <w:b/>
          <w:bCs/>
        </w:rPr>
      </w:pPr>
      <w:r>
        <w:rPr>
          <w:rFonts w:hint="cs"/>
          <w:b/>
          <w:bCs/>
          <w:rtl/>
        </w:rPr>
        <w:t>היתרון בכך הוא שמאפשר התחלה של קרבה, ומאפשר תחילת התנסות ולימוד של הכרת הטוב.</w:t>
      </w:r>
    </w:p>
    <w:p w:rsidR="00BC5601" w:rsidRDefault="00BC5601" w:rsidP="00BC5601">
      <w:pPr>
        <w:pStyle w:val="ListParagraph"/>
        <w:numPr>
          <w:ilvl w:val="0"/>
          <w:numId w:val="4"/>
        </w:numPr>
        <w:rPr>
          <w:b/>
          <w:bCs/>
        </w:rPr>
      </w:pPr>
      <w:r>
        <w:rPr>
          <w:rFonts w:hint="cs"/>
          <w:b/>
          <w:bCs/>
          <w:rtl/>
        </w:rPr>
        <w:t>החיסרון שבשלב זה עדיין אין יציאה מהאגואיזם.</w:t>
      </w:r>
    </w:p>
    <w:p w:rsidR="00BC5601" w:rsidRDefault="00BC5601" w:rsidP="00BC5601">
      <w:pPr>
        <w:pStyle w:val="ListParagraph"/>
        <w:numPr>
          <w:ilvl w:val="0"/>
          <w:numId w:val="4"/>
        </w:numPr>
        <w:rPr>
          <w:b/>
          <w:bCs/>
        </w:rPr>
      </w:pPr>
      <w:r>
        <w:rPr>
          <w:rFonts w:hint="cs"/>
          <w:b/>
          <w:bCs/>
          <w:rtl/>
        </w:rPr>
        <w:t xml:space="preserve">אהבת הסוחר: הינה אהבה שתלויה בדבר. בטל הדבר </w:t>
      </w:r>
      <w:r>
        <w:rPr>
          <w:b/>
          <w:bCs/>
          <w:rtl/>
        </w:rPr>
        <w:t>–</w:t>
      </w:r>
      <w:r>
        <w:rPr>
          <w:rFonts w:hint="cs"/>
          <w:b/>
          <w:bCs/>
          <w:rtl/>
        </w:rPr>
        <w:t xml:space="preserve"> בטלה האהבה.</w:t>
      </w:r>
    </w:p>
    <w:p w:rsidR="00921776" w:rsidRPr="008A5932" w:rsidRDefault="00921776" w:rsidP="00921776">
      <w:pPr>
        <w:rPr>
          <w:b/>
          <w:bCs/>
          <w:sz w:val="28"/>
          <w:szCs w:val="28"/>
          <w:rtl/>
        </w:rPr>
      </w:pPr>
      <w:r w:rsidRPr="008A5932">
        <w:rPr>
          <w:rFonts w:hint="cs"/>
          <w:b/>
          <w:bCs/>
          <w:sz w:val="28"/>
          <w:szCs w:val="28"/>
          <w:rtl/>
        </w:rPr>
        <w:t>מהלך השיעור</w:t>
      </w:r>
      <w:r>
        <w:rPr>
          <w:rFonts w:hint="cs"/>
          <w:b/>
          <w:bCs/>
          <w:sz w:val="28"/>
          <w:szCs w:val="28"/>
          <w:rtl/>
        </w:rPr>
        <w:t>:</w:t>
      </w:r>
    </w:p>
    <w:p w:rsidR="00921776" w:rsidRPr="00685469" w:rsidRDefault="00921776" w:rsidP="00921776">
      <w:pPr>
        <w:rPr>
          <w:b/>
          <w:bCs/>
          <w:color w:val="002060"/>
          <w:sz w:val="24"/>
          <w:szCs w:val="24"/>
          <w:highlight w:val="lightGray"/>
          <w:u w:val="single"/>
        </w:rPr>
      </w:pPr>
      <w:r w:rsidRPr="00685469">
        <w:rPr>
          <w:rFonts w:hint="cs"/>
          <w:b/>
          <w:bCs/>
          <w:color w:val="002060"/>
          <w:sz w:val="24"/>
          <w:szCs w:val="24"/>
          <w:highlight w:val="lightGray"/>
          <w:u w:val="single"/>
          <w:rtl/>
        </w:rPr>
        <w:t>נושא א' - מעבר על שיעורי בית.</w:t>
      </w:r>
    </w:p>
    <w:p w:rsidR="00921776" w:rsidRPr="00685469" w:rsidRDefault="00921776" w:rsidP="00921776">
      <w:pPr>
        <w:rPr>
          <w:b/>
          <w:bCs/>
          <w:color w:val="002060"/>
          <w:sz w:val="24"/>
          <w:szCs w:val="24"/>
          <w:u w:val="single"/>
        </w:rPr>
      </w:pPr>
      <w:r w:rsidRPr="00685469">
        <w:rPr>
          <w:rFonts w:hint="cs"/>
          <w:b/>
          <w:bCs/>
          <w:color w:val="002060"/>
          <w:sz w:val="24"/>
          <w:szCs w:val="24"/>
          <w:highlight w:val="lightGray"/>
          <w:u w:val="single"/>
          <w:rtl/>
        </w:rPr>
        <w:t>נושא ב' - חזרה קצרה</w:t>
      </w:r>
    </w:p>
    <w:p w:rsidR="00921776" w:rsidRPr="00D02872" w:rsidRDefault="00921776" w:rsidP="00921776">
      <w:pPr>
        <w:rPr>
          <w:b/>
          <w:bCs/>
          <w:rtl/>
        </w:rPr>
      </w:pPr>
      <w:r w:rsidRPr="00D02872">
        <w:rPr>
          <w:rFonts w:hint="cs"/>
          <w:b/>
          <w:bCs/>
          <w:rtl/>
        </w:rPr>
        <w:t>בחזרה להדגיש במיוחד שני נושאים:</w:t>
      </w:r>
    </w:p>
    <w:p w:rsidR="00921776" w:rsidRDefault="00921776" w:rsidP="00921776">
      <w:pPr>
        <w:pStyle w:val="ListParagraph"/>
        <w:numPr>
          <w:ilvl w:val="0"/>
          <w:numId w:val="5"/>
        </w:numPr>
      </w:pPr>
      <w:r>
        <w:rPr>
          <w:rFonts w:hint="cs"/>
          <w:rtl/>
        </w:rPr>
        <w:t xml:space="preserve">מנגנון של יצירת הרגשות (שנלמד בשיעור אני ד') </w:t>
      </w:r>
      <w:r>
        <w:rPr>
          <w:rtl/>
        </w:rPr>
        <w:t>–</w:t>
      </w:r>
      <w:r>
        <w:rPr>
          <w:rFonts w:hint="cs"/>
          <w:rtl/>
        </w:rPr>
        <w:t xml:space="preserve"> ארוע מחולל היוצר תנועה נפשית הנובעת משינוי במפלס התענוג. (שמחה, עצב, פחד, תקווה, ציפיה, אכזבה, הפתעה לטובה).</w:t>
      </w:r>
    </w:p>
    <w:p w:rsidR="00921776" w:rsidRDefault="00921776" w:rsidP="00921776">
      <w:pPr>
        <w:pStyle w:val="ListParagraph"/>
        <w:numPr>
          <w:ilvl w:val="0"/>
          <w:numId w:val="5"/>
        </w:numPr>
      </w:pPr>
      <w:r>
        <w:rPr>
          <w:rFonts w:hint="cs"/>
          <w:rtl/>
        </w:rPr>
        <w:t>הרגש מושפע רבות מהפרשנות שאנחנו נותנים לארועים החיצוניים, האם חלה עליה או ירידה במפלס התענוג..</w:t>
      </w:r>
    </w:p>
    <w:p w:rsidR="00921776" w:rsidRDefault="00921776" w:rsidP="00921776">
      <w:pPr>
        <w:pStyle w:val="ListParagraph"/>
        <w:numPr>
          <w:ilvl w:val="0"/>
          <w:numId w:val="5"/>
        </w:numPr>
      </w:pPr>
      <w:r>
        <w:rPr>
          <w:rFonts w:hint="cs"/>
          <w:rtl/>
        </w:rPr>
        <w:t>ההבדלים בין רומס לבין סוחר. (שניהם נובעים מאהבה עצמית ורצון לקבל לעצמי ) אך הרומס אינו רואה את הזולת ואינו מתחשב בקיומו ובצרכיו בדרכו לספק את מאוויו. או רואה בו לכל היותר כלי הכרחי לסיפוק צרכיו. כל העבירות על החוק (אונס, רצח, גניבה, אי תשלום מס הם רמיסת זולת , אדם או כלל). ולהבדיל הסוחר מבין שכדי לחיות בשלום ולקבל את רצונותיו עליו לתת תמורה.</w:t>
      </w:r>
    </w:p>
    <w:p w:rsidR="00921776" w:rsidRDefault="00921776" w:rsidP="00DF4D97">
      <w:pPr>
        <w:pStyle w:val="ListParagraph"/>
        <w:numPr>
          <w:ilvl w:val="0"/>
          <w:numId w:val="5"/>
        </w:numPr>
      </w:pPr>
      <w:r>
        <w:rPr>
          <w:rFonts w:hint="cs"/>
          <w:rtl/>
        </w:rPr>
        <w:t>הרצונות החברתיים שב</w:t>
      </w:r>
      <w:r w:rsidR="00DF4D97">
        <w:rPr>
          <w:rFonts w:hint="cs"/>
          <w:rtl/>
        </w:rPr>
        <w:t>אד</w:t>
      </w:r>
      <w:r>
        <w:rPr>
          <w:rFonts w:hint="cs"/>
          <w:rtl/>
        </w:rPr>
        <w:t xml:space="preserve"> כ</w:t>
      </w:r>
      <w:r w:rsidR="00DF4D97">
        <w:rPr>
          <w:rFonts w:hint="cs"/>
          <w:rtl/>
        </w:rPr>
        <w:t>ם</w:t>
      </w:r>
      <w:r>
        <w:rPr>
          <w:rFonts w:hint="cs"/>
          <w:rtl/>
        </w:rPr>
        <w:t>ל כך חזקים עד כדי כך שפעמים רבות הם מאפילים על רצונות בסיסיים של האדם עד כדי הקרבת הרצון הבסיסי הגדול ביותר - הרצון לחיים.</w:t>
      </w:r>
    </w:p>
    <w:p w:rsidR="00DF4D97" w:rsidRDefault="00DF4D97" w:rsidP="00921776">
      <w:pPr>
        <w:pStyle w:val="ListParagraph"/>
        <w:numPr>
          <w:ilvl w:val="0"/>
          <w:numId w:val="5"/>
        </w:numPr>
      </w:pPr>
      <w:r>
        <w:rPr>
          <w:rFonts w:hint="cs"/>
          <w:rtl/>
        </w:rPr>
        <w:t>ניתחנו את הרגשות החברתיים:</w:t>
      </w:r>
    </w:p>
    <w:p w:rsidR="00DF4D97" w:rsidRDefault="00DF4D97" w:rsidP="00DF4D97">
      <w:pPr>
        <w:pStyle w:val="ListParagraph"/>
      </w:pPr>
      <w:r w:rsidRPr="00DF4D97">
        <w:rPr>
          <w:rFonts w:hint="cs"/>
          <w:b/>
          <w:bCs/>
          <w:rtl/>
        </w:rPr>
        <w:t xml:space="preserve">בושה </w:t>
      </w:r>
      <w:r w:rsidRPr="00DF4D97">
        <w:rPr>
          <w:b/>
          <w:bCs/>
          <w:rtl/>
        </w:rPr>
        <w:t>–</w:t>
      </w:r>
      <w:r w:rsidRPr="00DF4D97">
        <w:rPr>
          <w:rFonts w:hint="cs"/>
          <w:b/>
          <w:bCs/>
          <w:rtl/>
        </w:rPr>
        <w:t xml:space="preserve"> כבוד -</w:t>
      </w:r>
      <w:r>
        <w:rPr>
          <w:rFonts w:hint="cs"/>
          <w:rtl/>
        </w:rPr>
        <w:t xml:space="preserve"> רגש התלוי </w:t>
      </w:r>
      <w:r w:rsidRPr="00DF4D97">
        <w:rPr>
          <w:rFonts w:hint="cs"/>
          <w:b/>
          <w:bCs/>
          <w:color w:val="002060"/>
          <w:rtl/>
        </w:rPr>
        <w:t>בנוכחות</w:t>
      </w:r>
      <w:r>
        <w:rPr>
          <w:rFonts w:hint="cs"/>
          <w:rtl/>
        </w:rPr>
        <w:t xml:space="preserve"> הזולת.</w:t>
      </w:r>
    </w:p>
    <w:p w:rsidR="00DF4D97" w:rsidRDefault="00DF4D97" w:rsidP="00DF4D97">
      <w:pPr>
        <w:pStyle w:val="ListParagraph"/>
      </w:pPr>
      <w:r>
        <w:rPr>
          <w:rFonts w:hint="cs"/>
          <w:b/>
          <w:bCs/>
          <w:rtl/>
        </w:rPr>
        <w:t xml:space="preserve">כעס </w:t>
      </w:r>
      <w:r w:rsidRPr="00DF4D97">
        <w:rPr>
          <w:b/>
          <w:bCs/>
          <w:rtl/>
        </w:rPr>
        <w:t>–</w:t>
      </w:r>
      <w:r w:rsidRPr="00DF4D97">
        <w:rPr>
          <w:rFonts w:hint="cs"/>
          <w:b/>
          <w:bCs/>
          <w:rtl/>
        </w:rPr>
        <w:t xml:space="preserve"> הוקרה </w:t>
      </w:r>
      <w:r w:rsidRPr="00DF4D97">
        <w:rPr>
          <w:b/>
          <w:bCs/>
          <w:rtl/>
        </w:rPr>
        <w:t>–</w:t>
      </w:r>
      <w:r>
        <w:rPr>
          <w:rFonts w:hint="cs"/>
          <w:rtl/>
        </w:rPr>
        <w:t xml:space="preserve">רגש הנובע </w:t>
      </w:r>
      <w:r w:rsidRPr="00DF4D97">
        <w:rPr>
          <w:rFonts w:hint="cs"/>
          <w:b/>
          <w:bCs/>
          <w:color w:val="002060"/>
          <w:rtl/>
        </w:rPr>
        <w:t>מפעולת</w:t>
      </w:r>
      <w:r>
        <w:rPr>
          <w:rFonts w:hint="cs"/>
          <w:rtl/>
        </w:rPr>
        <w:t xml:space="preserve"> הזולת.</w:t>
      </w:r>
    </w:p>
    <w:p w:rsidR="00DF4D97" w:rsidRDefault="00DF4D97" w:rsidP="00DF4D97">
      <w:pPr>
        <w:pStyle w:val="ListParagraph"/>
      </w:pPr>
      <w:r>
        <w:rPr>
          <w:rFonts w:hint="cs"/>
          <w:b/>
          <w:bCs/>
          <w:rtl/>
        </w:rPr>
        <w:t xml:space="preserve">שנאה </w:t>
      </w:r>
      <w:r w:rsidRPr="00DF4D97">
        <w:rPr>
          <w:b/>
          <w:bCs/>
          <w:rtl/>
        </w:rPr>
        <w:t>–</w:t>
      </w:r>
      <w:r w:rsidRPr="00DF4D97">
        <w:rPr>
          <w:rFonts w:hint="cs"/>
          <w:b/>
          <w:bCs/>
          <w:rtl/>
        </w:rPr>
        <w:t xml:space="preserve"> אהבה </w:t>
      </w:r>
      <w:r>
        <w:rPr>
          <w:b/>
          <w:bCs/>
          <w:rtl/>
        </w:rPr>
        <w:t>–</w:t>
      </w:r>
      <w:r>
        <w:rPr>
          <w:rFonts w:hint="cs"/>
          <w:rtl/>
        </w:rPr>
        <w:t xml:space="preserve"> רגש הנובע </w:t>
      </w:r>
      <w:r w:rsidRPr="00DF4D97">
        <w:rPr>
          <w:rFonts w:hint="cs"/>
          <w:b/>
          <w:bCs/>
          <w:color w:val="002060"/>
          <w:rtl/>
        </w:rPr>
        <w:t>מקיום</w:t>
      </w:r>
      <w:r>
        <w:rPr>
          <w:rFonts w:hint="cs"/>
          <w:rtl/>
        </w:rPr>
        <w:t xml:space="preserve"> הזולת.</w:t>
      </w:r>
    </w:p>
    <w:p w:rsidR="00D93C52" w:rsidRPr="00D93C52" w:rsidRDefault="00D93C52" w:rsidP="00DF4D97">
      <w:pPr>
        <w:rPr>
          <w:b/>
          <w:bCs/>
          <w:sz w:val="28"/>
          <w:szCs w:val="28"/>
          <w:rtl/>
        </w:rPr>
      </w:pPr>
      <w:r w:rsidRPr="00D93C52">
        <w:rPr>
          <w:rFonts w:hint="cs"/>
          <w:b/>
          <w:bCs/>
          <w:sz w:val="28"/>
          <w:szCs w:val="28"/>
          <w:rtl/>
        </w:rPr>
        <w:t xml:space="preserve">מהלך </w:t>
      </w:r>
      <w:r w:rsidR="002D37C2" w:rsidRPr="00D93C52">
        <w:rPr>
          <w:rFonts w:hint="cs"/>
          <w:b/>
          <w:bCs/>
          <w:sz w:val="28"/>
          <w:szCs w:val="28"/>
          <w:rtl/>
        </w:rPr>
        <w:t>השיעור של היום</w:t>
      </w:r>
      <w:r w:rsidRPr="00D93C52">
        <w:rPr>
          <w:rFonts w:hint="cs"/>
          <w:b/>
          <w:bCs/>
          <w:sz w:val="28"/>
          <w:szCs w:val="28"/>
          <w:rtl/>
        </w:rPr>
        <w:t>:</w:t>
      </w:r>
    </w:p>
    <w:p w:rsidR="002D37C2" w:rsidRDefault="002D37C2" w:rsidP="00DF4D97">
      <w:pPr>
        <w:rPr>
          <w:b/>
          <w:bCs/>
          <w:rtl/>
        </w:rPr>
      </w:pPr>
      <w:r>
        <w:rPr>
          <w:rFonts w:hint="cs"/>
          <w:b/>
          <w:bCs/>
          <w:rtl/>
        </w:rPr>
        <w:t xml:space="preserve"> עוסק ב</w:t>
      </w:r>
      <w:r w:rsidR="00DF4D97">
        <w:rPr>
          <w:rFonts w:hint="cs"/>
          <w:b/>
          <w:bCs/>
          <w:rtl/>
        </w:rPr>
        <w:t>עיקר ברגש ה</w:t>
      </w:r>
      <w:r>
        <w:rPr>
          <w:rFonts w:hint="cs"/>
          <w:b/>
          <w:bCs/>
          <w:rtl/>
        </w:rPr>
        <w:t xml:space="preserve"> "אהבה"</w:t>
      </w:r>
      <w:r w:rsidR="00D93C52">
        <w:rPr>
          <w:rFonts w:hint="cs"/>
          <w:b/>
          <w:bCs/>
          <w:rtl/>
        </w:rPr>
        <w:t>, והבחנות בין סוגי אהבה.</w:t>
      </w:r>
    </w:p>
    <w:p w:rsidR="004A0C08" w:rsidRPr="00E40EED" w:rsidRDefault="00DF4D97" w:rsidP="00E40EED">
      <w:pPr>
        <w:rPr>
          <w:b/>
          <w:bCs/>
          <w:color w:val="002060"/>
          <w:sz w:val="28"/>
          <w:szCs w:val="28"/>
          <w:u w:val="single"/>
        </w:rPr>
      </w:pPr>
      <w:r w:rsidRPr="00E40EED">
        <w:rPr>
          <w:rFonts w:hint="cs"/>
          <w:b/>
          <w:bCs/>
          <w:color w:val="002060"/>
          <w:sz w:val="28"/>
          <w:szCs w:val="28"/>
          <w:highlight w:val="yellow"/>
          <w:u w:val="single"/>
          <w:rtl/>
        </w:rPr>
        <w:t xml:space="preserve">נושא </w:t>
      </w:r>
      <w:r w:rsidR="00E40EED" w:rsidRPr="00E40EED">
        <w:rPr>
          <w:rFonts w:hint="cs"/>
          <w:b/>
          <w:bCs/>
          <w:color w:val="002060"/>
          <w:sz w:val="28"/>
          <w:szCs w:val="28"/>
          <w:highlight w:val="yellow"/>
          <w:u w:val="single"/>
          <w:rtl/>
        </w:rPr>
        <w:t>ג'</w:t>
      </w:r>
      <w:r w:rsidRPr="00E40EED">
        <w:rPr>
          <w:rFonts w:hint="cs"/>
          <w:b/>
          <w:bCs/>
          <w:color w:val="002060"/>
          <w:sz w:val="28"/>
          <w:szCs w:val="28"/>
          <w:highlight w:val="yellow"/>
          <w:u w:val="single"/>
          <w:rtl/>
        </w:rPr>
        <w:t xml:space="preserve">: </w:t>
      </w:r>
      <w:r w:rsidR="004A0C08" w:rsidRPr="00E40EED">
        <w:rPr>
          <w:rFonts w:hint="cs"/>
          <w:b/>
          <w:bCs/>
          <w:color w:val="002060"/>
          <w:sz w:val="28"/>
          <w:szCs w:val="28"/>
          <w:highlight w:val="yellow"/>
          <w:u w:val="single"/>
          <w:rtl/>
        </w:rPr>
        <w:t>מה היא אהבה?</w:t>
      </w:r>
    </w:p>
    <w:p w:rsidR="00E40EED" w:rsidRPr="00E40EED" w:rsidRDefault="00E40EED" w:rsidP="004A0C08">
      <w:pPr>
        <w:rPr>
          <w:b/>
          <w:bCs/>
          <w:u w:val="single"/>
          <w:rtl/>
        </w:rPr>
      </w:pPr>
      <w:r w:rsidRPr="00E40EED">
        <w:rPr>
          <w:rFonts w:hint="cs"/>
          <w:b/>
          <w:bCs/>
          <w:highlight w:val="cyan"/>
          <w:u w:val="single"/>
          <w:rtl/>
        </w:rPr>
        <w:t>ג. 1. - נחזור לדוגמא של חלוקת השוקולד.</w:t>
      </w:r>
    </w:p>
    <w:p w:rsidR="00E40EED" w:rsidRDefault="00E40EED" w:rsidP="004A0C08">
      <w:pPr>
        <w:rPr>
          <w:rtl/>
        </w:rPr>
      </w:pPr>
      <w:r>
        <w:rPr>
          <w:rFonts w:hint="cs"/>
          <w:rtl/>
        </w:rPr>
        <w:t xml:space="preserve"> - מי אוהב שוקולד?</w:t>
      </w:r>
    </w:p>
    <w:p w:rsidR="00E40EED" w:rsidRDefault="00E40EED" w:rsidP="004A0C08">
      <w:pPr>
        <w:rPr>
          <w:rtl/>
        </w:rPr>
      </w:pPr>
      <w:r>
        <w:rPr>
          <w:rFonts w:hint="cs"/>
          <w:rtl/>
        </w:rPr>
        <w:t xml:space="preserve"> - מה אתה בדיוק אוהב בשוקולד?</w:t>
      </w:r>
    </w:p>
    <w:p w:rsidR="00E40EED" w:rsidRDefault="00E40EED" w:rsidP="004A0C08">
      <w:pPr>
        <w:rPr>
          <w:rtl/>
        </w:rPr>
      </w:pPr>
      <w:r>
        <w:rPr>
          <w:rFonts w:hint="cs"/>
          <w:rtl/>
        </w:rPr>
        <w:t xml:space="preserve"> - את מי אני אוהב באמת?</w:t>
      </w:r>
    </w:p>
    <w:p w:rsidR="00E40EED" w:rsidRDefault="00E40EED" w:rsidP="004A0C08">
      <w:pPr>
        <w:rPr>
          <w:rtl/>
        </w:rPr>
      </w:pPr>
      <w:r>
        <w:rPr>
          <w:rFonts w:hint="cs"/>
          <w:rtl/>
        </w:rPr>
        <w:t xml:space="preserve"> - מה המשמעות של המלה "אהבה" פה?</w:t>
      </w:r>
    </w:p>
    <w:p w:rsidR="00E40EED" w:rsidRDefault="00E40EED" w:rsidP="00E40EED">
      <w:pPr>
        <w:rPr>
          <w:rtl/>
        </w:rPr>
      </w:pPr>
      <w:r w:rsidRPr="00E40EED">
        <w:rPr>
          <w:rFonts w:hint="cs"/>
          <w:b/>
          <w:bCs/>
          <w:u w:val="single"/>
          <w:rtl/>
        </w:rPr>
        <w:t>סיכום דוגמא:</w:t>
      </w:r>
      <w:r>
        <w:rPr>
          <w:rFonts w:hint="cs"/>
          <w:rtl/>
        </w:rPr>
        <w:t xml:space="preserve"> </w:t>
      </w:r>
    </w:p>
    <w:p w:rsidR="00E40EED" w:rsidRPr="00E40EED" w:rsidRDefault="00E40EED" w:rsidP="00E40EED">
      <w:pPr>
        <w:rPr>
          <w:b/>
          <w:bCs/>
          <w:rtl/>
        </w:rPr>
      </w:pPr>
      <w:r w:rsidRPr="00E40EED">
        <w:rPr>
          <w:rFonts w:hint="cs"/>
          <w:b/>
          <w:bCs/>
          <w:rtl/>
        </w:rPr>
        <w:t xml:space="preserve">אין לנו שום רגש כלפי השוקולד עצמו. </w:t>
      </w:r>
    </w:p>
    <w:p w:rsidR="00E40EED" w:rsidRPr="00E40EED" w:rsidRDefault="00E40EED" w:rsidP="00E40EED">
      <w:pPr>
        <w:rPr>
          <w:b/>
          <w:bCs/>
          <w:rtl/>
        </w:rPr>
      </w:pPr>
      <w:r w:rsidRPr="00E40EED">
        <w:rPr>
          <w:rFonts w:hint="cs"/>
          <w:b/>
          <w:bCs/>
          <w:rtl/>
        </w:rPr>
        <w:t>אנחנו אוהבים את תחושת התענוג של הטעם וההרגשה שנגרמת לי כתוצאה מאכילת השוקולד.</w:t>
      </w:r>
    </w:p>
    <w:p w:rsidR="00E40EED" w:rsidRDefault="00E40EED" w:rsidP="004A0C08">
      <w:pPr>
        <w:rPr>
          <w:rtl/>
        </w:rPr>
      </w:pPr>
    </w:p>
    <w:p w:rsidR="00E40EED" w:rsidRPr="00E40EED" w:rsidRDefault="00E40EED" w:rsidP="004A0C08">
      <w:pPr>
        <w:rPr>
          <w:b/>
          <w:bCs/>
          <w:u w:val="single"/>
          <w:rtl/>
        </w:rPr>
      </w:pPr>
      <w:r w:rsidRPr="00E40EED">
        <w:rPr>
          <w:rFonts w:hint="cs"/>
          <w:b/>
          <w:bCs/>
          <w:highlight w:val="cyan"/>
          <w:u w:val="single"/>
          <w:rtl/>
        </w:rPr>
        <w:t xml:space="preserve">ג. 2. </w:t>
      </w:r>
      <w:r w:rsidRPr="00E40EED">
        <w:rPr>
          <w:b/>
          <w:bCs/>
          <w:highlight w:val="cyan"/>
          <w:u w:val="single"/>
          <w:rtl/>
        </w:rPr>
        <w:t>–</w:t>
      </w:r>
      <w:r w:rsidRPr="00E40EED">
        <w:rPr>
          <w:rFonts w:hint="cs"/>
          <w:b/>
          <w:bCs/>
          <w:highlight w:val="cyan"/>
          <w:u w:val="single"/>
          <w:rtl/>
        </w:rPr>
        <w:t xml:space="preserve"> דייג אוהב דגים</w:t>
      </w:r>
    </w:p>
    <w:p w:rsidR="00E40EED" w:rsidRDefault="00E40EED" w:rsidP="004A0C08">
      <w:pPr>
        <w:rPr>
          <w:rtl/>
        </w:rPr>
      </w:pPr>
      <w:r>
        <w:rPr>
          <w:rFonts w:hint="cs"/>
          <w:rtl/>
        </w:rPr>
        <w:t xml:space="preserve">מסופר על חסיד שהיה אצל רבו, ואמר לו שהוא מאוד אוהב את הדגים שהוגשו לשולחן. שאלו רבו: "אם אתה כל-כך אוהב אותם למה אתה אוכל אותם" </w:t>
      </w:r>
    </w:p>
    <w:p w:rsidR="00E40EED" w:rsidRDefault="00E40EED" w:rsidP="00461C43">
      <w:pPr>
        <w:rPr>
          <w:rtl/>
        </w:rPr>
      </w:pPr>
      <w:r>
        <w:rPr>
          <w:rFonts w:hint="cs"/>
          <w:rtl/>
        </w:rPr>
        <w:t xml:space="preserve">ולדיג שאוהב דגים </w:t>
      </w:r>
      <w:r w:rsidR="00461C43">
        <w:rPr>
          <w:rFonts w:hint="cs"/>
          <w:rtl/>
        </w:rPr>
        <w:t>הסתירה בשימוש במלה אהבה</w:t>
      </w:r>
      <w:r>
        <w:rPr>
          <w:rFonts w:hint="cs"/>
          <w:rtl/>
        </w:rPr>
        <w:t xml:space="preserve"> עוד יותר משמעותית : אם אתה כל-כך אוהב דגים אז למה אתה דג אותם, הורג אותם ואוכל אותם?</w:t>
      </w:r>
    </w:p>
    <w:p w:rsidR="00461C43" w:rsidRDefault="00E40EED" w:rsidP="00461C43">
      <w:pPr>
        <w:rPr>
          <w:b/>
          <w:bCs/>
          <w:rtl/>
        </w:rPr>
      </w:pPr>
      <w:r w:rsidRPr="00461C43">
        <w:rPr>
          <w:rFonts w:hint="cs"/>
          <w:b/>
          <w:bCs/>
          <w:sz w:val="28"/>
          <w:szCs w:val="28"/>
          <w:u w:val="single"/>
          <w:rtl/>
        </w:rPr>
        <w:t>מסקנה</w:t>
      </w:r>
      <w:r w:rsidR="00461C43" w:rsidRPr="00461C43">
        <w:rPr>
          <w:rFonts w:hint="cs"/>
          <w:b/>
          <w:bCs/>
          <w:sz w:val="28"/>
          <w:szCs w:val="28"/>
          <w:u w:val="single"/>
          <w:rtl/>
        </w:rPr>
        <w:t xml:space="preserve"> משתי הדוגמאות</w:t>
      </w:r>
      <w:r w:rsidR="00461C43" w:rsidRPr="00461C43">
        <w:rPr>
          <w:rFonts w:hint="cs"/>
          <w:sz w:val="28"/>
          <w:szCs w:val="28"/>
          <w:u w:val="single"/>
          <w:rtl/>
        </w:rPr>
        <w:t xml:space="preserve"> </w:t>
      </w:r>
      <w:r w:rsidR="00461C43" w:rsidRPr="00461C43">
        <w:rPr>
          <w:rFonts w:hint="cs"/>
          <w:b/>
          <w:bCs/>
          <w:sz w:val="28"/>
          <w:szCs w:val="28"/>
          <w:u w:val="single"/>
          <w:rtl/>
        </w:rPr>
        <w:t>:</w:t>
      </w:r>
      <w:r w:rsidR="00461C43" w:rsidRPr="00461C43">
        <w:rPr>
          <w:rFonts w:hint="cs"/>
          <w:b/>
          <w:bCs/>
          <w:rtl/>
        </w:rPr>
        <w:t xml:space="preserve"> </w:t>
      </w:r>
    </w:p>
    <w:p w:rsidR="00E40EED" w:rsidRPr="00461C43" w:rsidRDefault="00461C43" w:rsidP="00461C43">
      <w:pPr>
        <w:rPr>
          <w:b/>
          <w:bCs/>
          <w:rtl/>
        </w:rPr>
      </w:pPr>
      <w:r w:rsidRPr="00461C43">
        <w:rPr>
          <w:rFonts w:hint="cs"/>
          <w:b/>
          <w:bCs/>
          <w:rtl/>
        </w:rPr>
        <w:t>בדרך כלל יש בלבול בין אהבה אמיתית לדבר כלשהו לבין אהבה עצמית. בדרך כלל האהבה שלנו אינה משקפת עונג הנגרם מעצם קיומו של שוקולד או של דגים.  אלא לתחושת התענוג שנוצרת אצלנו בעטים, כתוצאה מאכילתם או ראייתם. כלומר בדרך כלל אנו מבלבלים בין המושג תאווה לדבר המשקף את הרצון העז שלנו לספק את החושים שלנו שזאת אהבה עצמית לבין אהבה אמיתית מקיומו של הדבר, אינה קשורה בנו ובתענוגנו.</w:t>
      </w:r>
    </w:p>
    <w:p w:rsidR="004A0C08" w:rsidRPr="004A0C08" w:rsidRDefault="00D93C52" w:rsidP="004A0C08">
      <w:pPr>
        <w:rPr>
          <w:b/>
          <w:bCs/>
          <w:rtl/>
        </w:rPr>
      </w:pPr>
      <w:r>
        <w:rPr>
          <w:rFonts w:hint="cs"/>
          <w:b/>
          <w:bCs/>
          <w:rtl/>
        </w:rPr>
        <w:t>ל</w:t>
      </w:r>
      <w:r w:rsidR="004A0C08" w:rsidRPr="004A0C08">
        <w:rPr>
          <w:rFonts w:hint="cs"/>
          <w:b/>
          <w:bCs/>
          <w:rtl/>
        </w:rPr>
        <w:t>סיכום אנחנו אוהבים את עצמנו ו</w:t>
      </w:r>
      <w:r>
        <w:rPr>
          <w:rFonts w:hint="cs"/>
          <w:b/>
          <w:bCs/>
          <w:rtl/>
        </w:rPr>
        <w:t xml:space="preserve">את </w:t>
      </w:r>
      <w:r w:rsidR="004A0C08" w:rsidRPr="004A0C08">
        <w:rPr>
          <w:rFonts w:hint="cs"/>
          <w:b/>
          <w:bCs/>
          <w:rtl/>
        </w:rPr>
        <w:t>התחושה שנוצרת בנו כתוצאה מהאובייקט</w:t>
      </w:r>
      <w:r>
        <w:rPr>
          <w:rFonts w:hint="cs"/>
          <w:b/>
          <w:bCs/>
          <w:rtl/>
        </w:rPr>
        <w:t>, וממה שמשקף</w:t>
      </w:r>
      <w:r w:rsidR="004A0C08" w:rsidRPr="004A0C08">
        <w:rPr>
          <w:rFonts w:hint="cs"/>
          <w:b/>
          <w:bCs/>
          <w:rtl/>
        </w:rPr>
        <w:t>.</w:t>
      </w:r>
    </w:p>
    <w:p w:rsidR="00D93C52" w:rsidRDefault="00D93C52" w:rsidP="004A0C08">
      <w:pPr>
        <w:rPr>
          <w:b/>
          <w:bCs/>
          <w:color w:val="002060"/>
          <w:sz w:val="28"/>
          <w:szCs w:val="28"/>
          <w:highlight w:val="yellow"/>
          <w:u w:val="single"/>
          <w:rtl/>
        </w:rPr>
      </w:pPr>
    </w:p>
    <w:p w:rsidR="00461C43" w:rsidRPr="00461C43" w:rsidRDefault="00461C43" w:rsidP="004A0C08">
      <w:pPr>
        <w:rPr>
          <w:b/>
          <w:bCs/>
          <w:color w:val="002060"/>
          <w:sz w:val="28"/>
          <w:szCs w:val="28"/>
          <w:highlight w:val="yellow"/>
          <w:u w:val="single"/>
          <w:rtl/>
        </w:rPr>
      </w:pPr>
      <w:r w:rsidRPr="00461C43">
        <w:rPr>
          <w:rFonts w:hint="cs"/>
          <w:b/>
          <w:bCs/>
          <w:color w:val="002060"/>
          <w:sz w:val="28"/>
          <w:szCs w:val="28"/>
          <w:highlight w:val="yellow"/>
          <w:u w:val="single"/>
          <w:rtl/>
        </w:rPr>
        <w:t xml:space="preserve">נושא ד' </w:t>
      </w:r>
      <w:r w:rsidRPr="00461C43">
        <w:rPr>
          <w:b/>
          <w:bCs/>
          <w:color w:val="002060"/>
          <w:sz w:val="28"/>
          <w:szCs w:val="28"/>
          <w:highlight w:val="yellow"/>
          <w:u w:val="single"/>
          <w:rtl/>
        </w:rPr>
        <w:t>–</w:t>
      </w:r>
      <w:r w:rsidRPr="00461C43">
        <w:rPr>
          <w:rFonts w:hint="cs"/>
          <w:b/>
          <w:bCs/>
          <w:color w:val="002060"/>
          <w:sz w:val="28"/>
          <w:szCs w:val="28"/>
          <w:highlight w:val="yellow"/>
          <w:u w:val="single"/>
          <w:rtl/>
        </w:rPr>
        <w:t xml:space="preserve"> רגש האהבה לאדם אחר</w:t>
      </w:r>
    </w:p>
    <w:p w:rsidR="00677BFE" w:rsidRDefault="00677BFE" w:rsidP="004A0C08">
      <w:pPr>
        <w:rPr>
          <w:b/>
          <w:bCs/>
          <w:u w:val="single"/>
          <w:rtl/>
        </w:rPr>
      </w:pPr>
      <w:r w:rsidRPr="00677BFE">
        <w:rPr>
          <w:rFonts w:hint="cs"/>
          <w:b/>
          <w:bCs/>
          <w:highlight w:val="cyan"/>
          <w:u w:val="single"/>
          <w:rtl/>
        </w:rPr>
        <w:t xml:space="preserve">ד. 1. - בדיקת קיומה של "אהבה אמיתית" במערכות היחסים שלנו </w:t>
      </w:r>
      <w:r w:rsidRPr="00677BFE">
        <w:rPr>
          <w:b/>
          <w:bCs/>
          <w:highlight w:val="cyan"/>
          <w:u w:val="single"/>
          <w:rtl/>
        </w:rPr>
        <w:t>–</w:t>
      </w:r>
      <w:r w:rsidRPr="00677BFE">
        <w:rPr>
          <w:rFonts w:hint="cs"/>
          <w:b/>
          <w:bCs/>
          <w:highlight w:val="cyan"/>
          <w:u w:val="single"/>
          <w:rtl/>
        </w:rPr>
        <w:t xml:space="preserve"> בדיקת אהבת הסוחר</w:t>
      </w:r>
    </w:p>
    <w:p w:rsidR="004A0C08" w:rsidRDefault="00A65AD6" w:rsidP="004A0C08">
      <w:pPr>
        <w:rPr>
          <w:b/>
          <w:bCs/>
          <w:u w:val="single"/>
          <w:rtl/>
        </w:rPr>
      </w:pPr>
      <w:r>
        <w:rPr>
          <w:rFonts w:hint="cs"/>
          <w:b/>
          <w:bCs/>
          <w:u w:val="single"/>
          <w:rtl/>
        </w:rPr>
        <w:t xml:space="preserve">ניזכר במודל הרגשות שלמדנו שיעור קודם: </w:t>
      </w:r>
    </w:p>
    <w:p w:rsidR="00A65AD6" w:rsidRPr="00A65AD6" w:rsidRDefault="00A65AD6" w:rsidP="00A65AD6">
      <w:pPr>
        <w:pStyle w:val="ListParagraph"/>
        <w:numPr>
          <w:ilvl w:val="0"/>
          <w:numId w:val="4"/>
        </w:numPr>
        <w:rPr>
          <w:b/>
          <w:bCs/>
        </w:rPr>
      </w:pPr>
      <w:r w:rsidRPr="00A65AD6">
        <w:rPr>
          <w:rFonts w:hint="cs"/>
          <w:b/>
          <w:bCs/>
          <w:rtl/>
        </w:rPr>
        <w:t>אהבה הינה רגש חיובי של עונג , המורגש אצלנו כתוצאה מנוכחותו וקיומו של הזולת.</w:t>
      </w:r>
    </w:p>
    <w:p w:rsidR="00A65AD6" w:rsidRPr="00A65AD6" w:rsidRDefault="00A65AD6" w:rsidP="00A65AD6">
      <w:r w:rsidRPr="00A65AD6">
        <w:rPr>
          <w:rFonts w:hint="cs"/>
          <w:rtl/>
        </w:rPr>
        <w:t>בואו נבדוק כיצד עומדות "אהבת הרומס" ו"אהבת הסוחר" ביחס להגדרה זאת:</w:t>
      </w:r>
    </w:p>
    <w:p w:rsidR="00A65AD6" w:rsidRDefault="00A65AD6" w:rsidP="00A65AD6">
      <w:pPr>
        <w:pStyle w:val="ListParagraph"/>
        <w:numPr>
          <w:ilvl w:val="0"/>
          <w:numId w:val="4"/>
        </w:numPr>
        <w:rPr>
          <w:b/>
          <w:bCs/>
        </w:rPr>
      </w:pPr>
      <w:r w:rsidRPr="00A65AD6">
        <w:rPr>
          <w:rFonts w:hint="cs"/>
          <w:b/>
          <w:bCs/>
          <w:u w:val="single"/>
          <w:rtl/>
        </w:rPr>
        <w:t xml:space="preserve">"אהבת הרומס" </w:t>
      </w:r>
      <w:r w:rsidRPr="00A65AD6">
        <w:rPr>
          <w:b/>
          <w:bCs/>
          <w:u w:val="single"/>
          <w:rtl/>
        </w:rPr>
        <w:t>–</w:t>
      </w:r>
      <w:r>
        <w:rPr>
          <w:rFonts w:hint="cs"/>
          <w:b/>
          <w:bCs/>
          <w:rtl/>
        </w:rPr>
        <w:t xml:space="preserve"> </w:t>
      </w:r>
      <w:r w:rsidRPr="00677BFE">
        <w:rPr>
          <w:rFonts w:hint="cs"/>
          <w:b/>
          <w:bCs/>
          <w:rtl/>
        </w:rPr>
        <w:t>הינה פעולה של האדם כדי לממש את רצונותיו, התלויים בזולת.</w:t>
      </w:r>
      <w:r w:rsidRPr="00A65AD6">
        <w:rPr>
          <w:rFonts w:hint="cs"/>
          <w:rtl/>
        </w:rPr>
        <w:t xml:space="preserve"> ללא שום התחשבות ברצונות ורגשות הזולת. הוא לא רואה אותו ולא מתחשב </w:t>
      </w:r>
      <w:r w:rsidRPr="00677BFE">
        <w:rPr>
          <w:rFonts w:hint="cs"/>
          <w:rtl/>
        </w:rPr>
        <w:t>בו וברגשותיו. כתוצאה מכך נוצר פער רגשי עצום בין הרומס לזולת. אין ספק שהמניע לפעולה הינה "אהבה עצמית"</w:t>
      </w:r>
      <w:r w:rsidR="00677BFE" w:rsidRPr="00677BFE">
        <w:rPr>
          <w:rFonts w:hint="cs"/>
          <w:rtl/>
        </w:rPr>
        <w:t>, ואין בפעולה זאת דבר וחצי דבר עם אהבה לזולת כלומר מנוכחותו וקיומו ללא קשר לסיפוק צרכי.</w:t>
      </w:r>
    </w:p>
    <w:p w:rsidR="00677BFE" w:rsidRDefault="00677BFE" w:rsidP="00677BFE">
      <w:pPr>
        <w:pStyle w:val="ListParagraph"/>
        <w:ind w:left="420"/>
        <w:rPr>
          <w:b/>
          <w:bCs/>
        </w:rPr>
      </w:pPr>
    </w:p>
    <w:p w:rsidR="00A65AD6" w:rsidRDefault="00A65AD6" w:rsidP="00677BFE">
      <w:pPr>
        <w:pStyle w:val="ListParagraph"/>
        <w:numPr>
          <w:ilvl w:val="0"/>
          <w:numId w:val="4"/>
        </w:numPr>
      </w:pPr>
      <w:r w:rsidRPr="00677BFE">
        <w:rPr>
          <w:rFonts w:hint="cs"/>
          <w:b/>
          <w:bCs/>
          <w:u w:val="single"/>
          <w:rtl/>
        </w:rPr>
        <w:t>"אהבת הסוחר</w:t>
      </w:r>
      <w:r>
        <w:rPr>
          <w:rFonts w:hint="cs"/>
          <w:b/>
          <w:bCs/>
          <w:rtl/>
        </w:rPr>
        <w:t>" הינה פעולה של השפעה ונתינה לזולת , על מנת לקבל, דבר הרצוי לי.</w:t>
      </w:r>
      <w:r w:rsidR="00677BFE">
        <w:rPr>
          <w:rFonts w:hint="cs"/>
          <w:b/>
          <w:bCs/>
          <w:rtl/>
        </w:rPr>
        <w:t xml:space="preserve"> </w:t>
      </w:r>
      <w:r w:rsidR="00677BFE" w:rsidRPr="00677BFE">
        <w:rPr>
          <w:rFonts w:hint="cs"/>
          <w:rtl/>
        </w:rPr>
        <w:t>כלומר גם כאן המניע הוא "אהבה עצמית, וללא המניע של סיפוק רצונותי, לא תתממש הפעולה.</w:t>
      </w:r>
      <w:r w:rsidR="00677BFE">
        <w:rPr>
          <w:rFonts w:hint="cs"/>
          <w:rtl/>
        </w:rPr>
        <w:t xml:space="preserve"> הזולת אומנם חשוב לי, ואני מתחשב ברגשותיו ורצונותיו, אך המטרה בכך היתה ונותרה סיפוק רצונותי. כלומר גם כאן העונג שלנו מותנה במה יוצא לנו ולא מעצם הנוכות והקיום של הזולת.</w:t>
      </w:r>
    </w:p>
    <w:p w:rsidR="00677BFE" w:rsidRDefault="00677BFE" w:rsidP="00677BFE">
      <w:pPr>
        <w:pStyle w:val="ListParagraph"/>
        <w:rPr>
          <w:rtl/>
        </w:rPr>
      </w:pPr>
    </w:p>
    <w:p w:rsidR="00677BFE" w:rsidRPr="00677BFE" w:rsidRDefault="00677BFE" w:rsidP="009A1F4F">
      <w:pPr>
        <w:pStyle w:val="ListParagraph"/>
        <w:numPr>
          <w:ilvl w:val="0"/>
          <w:numId w:val="4"/>
        </w:numPr>
        <w:rPr>
          <w:rtl/>
        </w:rPr>
      </w:pPr>
      <w:r>
        <w:rPr>
          <w:rFonts w:hint="cs"/>
          <w:rtl/>
        </w:rPr>
        <w:t>כלומר אהבת הסוחר עדיין אינה עולה לכדי "אהבה אמיתית" , "אהבה לשמה" אהבה שאינה תלויה בדבר" אהבה שאינה מותנית בסיפוק רצונותי</w:t>
      </w:r>
      <w:r w:rsidR="009A1F4F">
        <w:rPr>
          <w:rFonts w:hint="cs"/>
          <w:rtl/>
        </w:rPr>
        <w:t>, אלא אהבה שעצם קיומו של הקשר כבר גורם לתוספת תענוג עבורי.</w:t>
      </w:r>
    </w:p>
    <w:p w:rsidR="00677BFE" w:rsidRDefault="00677BFE" w:rsidP="004A0C08">
      <w:pPr>
        <w:rPr>
          <w:b/>
          <w:bCs/>
          <w:rtl/>
        </w:rPr>
      </w:pPr>
    </w:p>
    <w:p w:rsidR="004A0C08" w:rsidRPr="00677BFE" w:rsidRDefault="00677BFE" w:rsidP="009A1F4F">
      <w:pPr>
        <w:rPr>
          <w:b/>
          <w:bCs/>
          <w:highlight w:val="cyan"/>
          <w:u w:val="single"/>
          <w:rtl/>
        </w:rPr>
      </w:pPr>
      <w:r w:rsidRPr="00677BFE">
        <w:rPr>
          <w:rFonts w:hint="cs"/>
          <w:b/>
          <w:bCs/>
          <w:highlight w:val="cyan"/>
          <w:u w:val="single"/>
          <w:rtl/>
        </w:rPr>
        <w:t xml:space="preserve">ד.2. </w:t>
      </w:r>
      <w:r w:rsidR="009A1F4F">
        <w:rPr>
          <w:b/>
          <w:bCs/>
          <w:highlight w:val="cyan"/>
          <w:u w:val="single"/>
          <w:rtl/>
        </w:rPr>
        <w:t>–</w:t>
      </w:r>
      <w:r w:rsidRPr="00677BFE">
        <w:rPr>
          <w:rFonts w:hint="cs"/>
          <w:b/>
          <w:bCs/>
          <w:highlight w:val="cyan"/>
          <w:u w:val="single"/>
          <w:rtl/>
        </w:rPr>
        <w:t xml:space="preserve"> </w:t>
      </w:r>
      <w:r w:rsidR="009A1F4F">
        <w:rPr>
          <w:rFonts w:hint="cs"/>
          <w:b/>
          <w:bCs/>
          <w:highlight w:val="cyan"/>
          <w:u w:val="single"/>
          <w:rtl/>
        </w:rPr>
        <w:t>תרגיל 32 - סרטון על סימביוזה (לענות על השאלות-בראית החיות כדימוי לאנשים)</w:t>
      </w:r>
    </w:p>
    <w:p w:rsidR="009A1F4F" w:rsidRDefault="009A1F4F" w:rsidP="009A1F4F">
      <w:pPr>
        <w:pStyle w:val="ListParagraph"/>
        <w:numPr>
          <w:ilvl w:val="0"/>
          <w:numId w:val="4"/>
        </w:numPr>
      </w:pPr>
      <w:r w:rsidRPr="009A1F4F">
        <w:rPr>
          <w:rFonts w:hint="cs"/>
          <w:b/>
          <w:bCs/>
          <w:rtl/>
        </w:rPr>
        <w:t>תאר מה כל בן זוג מקבל מהשני</w:t>
      </w:r>
      <w:r>
        <w:rPr>
          <w:rFonts w:hint="cs"/>
          <w:rtl/>
        </w:rPr>
        <w:t>: (לתאר בדצח"מ)</w:t>
      </w:r>
    </w:p>
    <w:p w:rsidR="009A1F4F" w:rsidRDefault="009A1F4F" w:rsidP="009A1F4F">
      <w:pPr>
        <w:pStyle w:val="ListParagraph"/>
        <w:numPr>
          <w:ilvl w:val="0"/>
          <w:numId w:val="4"/>
        </w:numPr>
      </w:pPr>
      <w:r w:rsidRPr="009A1F4F">
        <w:rPr>
          <w:rFonts w:hint="cs"/>
          <w:b/>
          <w:bCs/>
          <w:rtl/>
        </w:rPr>
        <w:t xml:space="preserve">מה מקבל הקרנף? </w:t>
      </w:r>
      <w:r>
        <w:rPr>
          <w:rFonts w:hint="cs"/>
          <w:rtl/>
        </w:rPr>
        <w:t>(מנקה מטפילים, שהות משותפת)</w:t>
      </w:r>
    </w:p>
    <w:p w:rsidR="009A1F4F" w:rsidRDefault="009A1F4F" w:rsidP="009A1F4F">
      <w:pPr>
        <w:pStyle w:val="ListParagraph"/>
        <w:numPr>
          <w:ilvl w:val="0"/>
          <w:numId w:val="4"/>
        </w:numPr>
      </w:pPr>
      <w:r w:rsidRPr="009A1F4F">
        <w:rPr>
          <w:rFonts w:hint="cs"/>
          <w:b/>
          <w:bCs/>
          <w:rtl/>
        </w:rPr>
        <w:t>מה מקבל העוף?</w:t>
      </w:r>
      <w:r>
        <w:rPr>
          <w:rFonts w:hint="cs"/>
          <w:rtl/>
        </w:rPr>
        <w:t xml:space="preserve"> (הגנה, מזון, שהות משותפת</w:t>
      </w:r>
    </w:p>
    <w:p w:rsidR="009A1F4F" w:rsidRPr="009A1F4F" w:rsidRDefault="009A1F4F" w:rsidP="009A1F4F">
      <w:pPr>
        <w:pStyle w:val="ListParagraph"/>
        <w:numPr>
          <w:ilvl w:val="0"/>
          <w:numId w:val="4"/>
        </w:numPr>
        <w:rPr>
          <w:b/>
          <w:bCs/>
          <w:rtl/>
        </w:rPr>
      </w:pPr>
      <w:r w:rsidRPr="009A1F4F">
        <w:rPr>
          <w:rFonts w:hint="cs"/>
          <w:b/>
          <w:bCs/>
          <w:rtl/>
        </w:rPr>
        <w:t>מה עשוי לקרות אם אחד מהם, לא יהיה מסוגל "לספק את הסחורה"?</w:t>
      </w:r>
    </w:p>
    <w:p w:rsidR="009A1F4F" w:rsidRPr="00D93C52" w:rsidRDefault="007F0214" w:rsidP="00FC65AD">
      <w:pPr>
        <w:rPr>
          <w:b/>
          <w:bCs/>
          <w:highlight w:val="cyan"/>
          <w:u w:val="single"/>
          <w:rtl/>
        </w:rPr>
      </w:pPr>
      <w:r w:rsidRPr="00D93C52">
        <w:rPr>
          <w:rFonts w:hint="cs"/>
          <w:b/>
          <w:bCs/>
          <w:highlight w:val="cyan"/>
          <w:u w:val="single"/>
          <w:rtl/>
        </w:rPr>
        <w:t xml:space="preserve">ד.3. </w:t>
      </w:r>
      <w:r w:rsidRPr="00D93C52">
        <w:rPr>
          <w:b/>
          <w:bCs/>
          <w:highlight w:val="cyan"/>
          <w:u w:val="single"/>
          <w:rtl/>
        </w:rPr>
        <w:t>–</w:t>
      </w:r>
      <w:r w:rsidRPr="00D93C52">
        <w:rPr>
          <w:rFonts w:hint="cs"/>
          <w:b/>
          <w:bCs/>
          <w:highlight w:val="cyan"/>
          <w:u w:val="single"/>
          <w:rtl/>
        </w:rPr>
        <w:t xml:space="preserve"> תרגיל 33 </w:t>
      </w:r>
      <w:r w:rsidRPr="00D93C52">
        <w:rPr>
          <w:b/>
          <w:bCs/>
          <w:highlight w:val="cyan"/>
          <w:u w:val="single"/>
          <w:rtl/>
        </w:rPr>
        <w:t>–</w:t>
      </w:r>
      <w:r w:rsidRPr="00D93C52">
        <w:rPr>
          <w:rFonts w:hint="cs"/>
          <w:b/>
          <w:bCs/>
          <w:highlight w:val="cyan"/>
          <w:u w:val="single"/>
          <w:rtl/>
        </w:rPr>
        <w:t xml:space="preserve"> אנא חישבו על אדם אהוב</w:t>
      </w:r>
      <w:r w:rsidR="006A414F" w:rsidRPr="00D93C52">
        <w:rPr>
          <w:rFonts w:hint="cs"/>
          <w:b/>
          <w:bCs/>
          <w:highlight w:val="cyan"/>
          <w:u w:val="single"/>
          <w:rtl/>
        </w:rPr>
        <w:t>:</w:t>
      </w:r>
    </w:p>
    <w:p w:rsidR="006A414F" w:rsidRDefault="006A414F" w:rsidP="006A414F">
      <w:pPr>
        <w:pStyle w:val="ListParagraph"/>
        <w:numPr>
          <w:ilvl w:val="0"/>
          <w:numId w:val="4"/>
        </w:numPr>
      </w:pPr>
      <w:r>
        <w:rPr>
          <w:rFonts w:hint="cs"/>
          <w:rtl/>
        </w:rPr>
        <w:t>תאר בשפה הנלמדת, מה מרגישים איתו ואיזה תענוג לוקחים מהזולת.</w:t>
      </w:r>
    </w:p>
    <w:p w:rsidR="006A414F" w:rsidRDefault="006A414F" w:rsidP="006A414F">
      <w:pPr>
        <w:pStyle w:val="ListParagraph"/>
        <w:numPr>
          <w:ilvl w:val="0"/>
          <w:numId w:val="4"/>
        </w:numPr>
      </w:pPr>
      <w:r>
        <w:rPr>
          <w:rFonts w:hint="cs"/>
          <w:rtl/>
        </w:rPr>
        <w:t>ציין את מדרגת התענוג שלקחת? (דצח"מ)</w:t>
      </w:r>
    </w:p>
    <w:p w:rsidR="006A414F" w:rsidRDefault="006A414F" w:rsidP="00FC65AD">
      <w:pPr>
        <w:pStyle w:val="ListParagraph"/>
        <w:numPr>
          <w:ilvl w:val="0"/>
          <w:numId w:val="4"/>
        </w:numPr>
        <w:rPr>
          <w:rtl/>
        </w:rPr>
      </w:pPr>
      <w:r>
        <w:rPr>
          <w:rFonts w:hint="cs"/>
          <w:rtl/>
        </w:rPr>
        <w:t>מהו התענוג הכי גדול שאנו מחפשים בקרבתו?</w:t>
      </w:r>
    </w:p>
    <w:p w:rsidR="00A967EE" w:rsidRPr="00A967EE" w:rsidRDefault="00A967EE" w:rsidP="00D93C52">
      <w:pPr>
        <w:rPr>
          <w:b/>
          <w:bCs/>
          <w:color w:val="002060"/>
          <w:sz w:val="28"/>
          <w:szCs w:val="28"/>
          <w:highlight w:val="yellow"/>
          <w:u w:val="single"/>
          <w:rtl/>
        </w:rPr>
      </w:pPr>
      <w:r w:rsidRPr="00A967EE">
        <w:rPr>
          <w:rFonts w:hint="cs"/>
          <w:b/>
          <w:bCs/>
          <w:color w:val="002060"/>
          <w:sz w:val="28"/>
          <w:szCs w:val="28"/>
          <w:highlight w:val="yellow"/>
          <w:u w:val="single"/>
          <w:rtl/>
        </w:rPr>
        <w:t xml:space="preserve">נושא ה' </w:t>
      </w:r>
      <w:r w:rsidRPr="00A967EE">
        <w:rPr>
          <w:b/>
          <w:bCs/>
          <w:color w:val="002060"/>
          <w:sz w:val="28"/>
          <w:szCs w:val="28"/>
          <w:highlight w:val="yellow"/>
          <w:u w:val="single"/>
          <w:rtl/>
        </w:rPr>
        <w:t>–</w:t>
      </w:r>
      <w:r w:rsidRPr="00A967EE">
        <w:rPr>
          <w:rFonts w:hint="cs"/>
          <w:b/>
          <w:bCs/>
          <w:color w:val="002060"/>
          <w:sz w:val="28"/>
          <w:szCs w:val="28"/>
          <w:highlight w:val="yellow"/>
          <w:u w:val="single"/>
          <w:rtl/>
        </w:rPr>
        <w:t xml:space="preserve"> החיסרון ב"אהבת הסוחר"</w:t>
      </w:r>
    </w:p>
    <w:p w:rsidR="00D93C52" w:rsidRPr="00A967EE" w:rsidRDefault="00A967EE" w:rsidP="00D93C52">
      <w:pPr>
        <w:rPr>
          <w:b/>
          <w:bCs/>
          <w:highlight w:val="cyan"/>
          <w:u w:val="single"/>
          <w:rtl/>
        </w:rPr>
      </w:pPr>
      <w:r>
        <w:rPr>
          <w:rFonts w:hint="cs"/>
          <w:b/>
          <w:bCs/>
          <w:highlight w:val="cyan"/>
          <w:u w:val="single"/>
          <w:rtl/>
        </w:rPr>
        <w:t>ה.1. - תרגיל</w:t>
      </w:r>
      <w:r w:rsidR="00D93C52" w:rsidRPr="00A967EE">
        <w:rPr>
          <w:rFonts w:hint="cs"/>
          <w:b/>
          <w:bCs/>
          <w:highlight w:val="cyan"/>
          <w:u w:val="single"/>
          <w:rtl/>
        </w:rPr>
        <w:t xml:space="preserve"> 34 </w:t>
      </w:r>
      <w:r w:rsidRPr="00A967EE">
        <w:rPr>
          <w:b/>
          <w:bCs/>
          <w:highlight w:val="cyan"/>
          <w:u w:val="single"/>
          <w:rtl/>
        </w:rPr>
        <w:t>–</w:t>
      </w:r>
      <w:r w:rsidR="00D93C52" w:rsidRPr="00A967EE">
        <w:rPr>
          <w:rFonts w:hint="cs"/>
          <w:b/>
          <w:bCs/>
          <w:highlight w:val="cyan"/>
          <w:u w:val="single"/>
          <w:rtl/>
        </w:rPr>
        <w:t xml:space="preserve"> </w:t>
      </w:r>
      <w:r w:rsidRPr="00A967EE">
        <w:rPr>
          <w:rFonts w:hint="cs"/>
          <w:b/>
          <w:bCs/>
          <w:highlight w:val="cyan"/>
          <w:u w:val="single"/>
          <w:rtl/>
        </w:rPr>
        <w:t>אנא חשבו על משהו שאהבתם , ולאחר מכן התרחקתם ממנו.</w:t>
      </w:r>
    </w:p>
    <w:p w:rsidR="00A967EE" w:rsidRPr="00943959" w:rsidRDefault="00A967EE" w:rsidP="00A967EE">
      <w:pPr>
        <w:pStyle w:val="ListParagraph"/>
        <w:numPr>
          <w:ilvl w:val="0"/>
          <w:numId w:val="4"/>
        </w:numPr>
        <w:rPr>
          <w:b/>
          <w:bCs/>
        </w:rPr>
      </w:pPr>
      <w:r w:rsidRPr="00943959">
        <w:rPr>
          <w:rFonts w:hint="cs"/>
          <w:b/>
          <w:bCs/>
          <w:rtl/>
        </w:rPr>
        <w:t>מה קרה?</w:t>
      </w:r>
    </w:p>
    <w:p w:rsidR="00A967EE" w:rsidRPr="00943959" w:rsidRDefault="00A967EE" w:rsidP="00A967EE">
      <w:pPr>
        <w:pStyle w:val="ListParagraph"/>
        <w:numPr>
          <w:ilvl w:val="0"/>
          <w:numId w:val="4"/>
        </w:numPr>
        <w:rPr>
          <w:b/>
          <w:bCs/>
          <w:rtl/>
        </w:rPr>
      </w:pPr>
      <w:r w:rsidRPr="00943959">
        <w:rPr>
          <w:rFonts w:hint="cs"/>
          <w:b/>
          <w:bCs/>
          <w:rtl/>
        </w:rPr>
        <w:t>מה החיסרון של אהבת הסוחר?</w:t>
      </w:r>
    </w:p>
    <w:p w:rsidR="00943959" w:rsidRDefault="00943959" w:rsidP="00943959">
      <w:pPr>
        <w:rPr>
          <w:b/>
          <w:bCs/>
          <w:highlight w:val="cyan"/>
          <w:u w:val="single"/>
          <w:rtl/>
        </w:rPr>
      </w:pPr>
      <w:r>
        <w:rPr>
          <w:rFonts w:hint="cs"/>
          <w:b/>
          <w:bCs/>
          <w:highlight w:val="cyan"/>
          <w:u w:val="single"/>
          <w:rtl/>
        </w:rPr>
        <w:t>ה.2</w:t>
      </w:r>
      <w:r w:rsidRPr="009A1F4F">
        <w:rPr>
          <w:rFonts w:hint="cs"/>
          <w:b/>
          <w:bCs/>
          <w:highlight w:val="cyan"/>
          <w:u w:val="single"/>
          <w:rtl/>
        </w:rPr>
        <w:t xml:space="preserve">. </w:t>
      </w:r>
      <w:r>
        <w:rPr>
          <w:rFonts w:hint="cs"/>
          <w:b/>
          <w:bCs/>
          <w:highlight w:val="cyan"/>
          <w:u w:val="single"/>
          <w:rtl/>
        </w:rPr>
        <w:t xml:space="preserve">התמקדות במערכת יחסים טבעית - </w:t>
      </w:r>
      <w:r w:rsidRPr="009A1F4F">
        <w:rPr>
          <w:rFonts w:hint="cs"/>
          <w:b/>
          <w:bCs/>
          <w:highlight w:val="cyan"/>
          <w:u w:val="single"/>
          <w:rtl/>
        </w:rPr>
        <w:t xml:space="preserve">זוגיות לפי אהבת הסוחר </w:t>
      </w:r>
      <w:r>
        <w:rPr>
          <w:b/>
          <w:bCs/>
          <w:highlight w:val="cyan"/>
          <w:u w:val="single"/>
          <w:rtl/>
        </w:rPr>
        <w:t>–</w:t>
      </w:r>
      <w:r w:rsidRPr="009A1F4F">
        <w:rPr>
          <w:rFonts w:hint="cs"/>
          <w:b/>
          <w:bCs/>
          <w:highlight w:val="cyan"/>
          <w:u w:val="single"/>
          <w:rtl/>
        </w:rPr>
        <w:t xml:space="preserve"> סימביוזה</w:t>
      </w:r>
    </w:p>
    <w:p w:rsidR="002D1344" w:rsidRDefault="00943959" w:rsidP="00943959">
      <w:pPr>
        <w:rPr>
          <w:b/>
          <w:bCs/>
          <w:rtl/>
        </w:rPr>
      </w:pPr>
      <w:r>
        <w:rPr>
          <w:rFonts w:hint="cs"/>
          <w:rtl/>
        </w:rPr>
        <w:t>נתמקד ב</w:t>
      </w:r>
      <w:r w:rsidRPr="00A967EE">
        <w:rPr>
          <w:rFonts w:hint="cs"/>
          <w:rtl/>
        </w:rPr>
        <w:t xml:space="preserve">מערכת היחסים הזוגית </w:t>
      </w:r>
      <w:r>
        <w:rPr>
          <w:rFonts w:hint="cs"/>
          <w:rtl/>
        </w:rPr>
        <w:t xml:space="preserve">שכן </w:t>
      </w:r>
      <w:r w:rsidRPr="00A967EE">
        <w:rPr>
          <w:rFonts w:hint="cs"/>
          <w:rtl/>
        </w:rPr>
        <w:t>היא החשובה מבין מערכות יחסיו של האדם</w:t>
      </w:r>
      <w:r>
        <w:rPr>
          <w:rFonts w:hint="cs"/>
          <w:rtl/>
        </w:rPr>
        <w:t>. כפי שאומר הרב קוק</w:t>
      </w:r>
      <w:r w:rsidR="002D1344">
        <w:rPr>
          <w:rFonts w:hint="cs"/>
          <w:rtl/>
        </w:rPr>
        <w:t xml:space="preserve"> בספרו עין אי"ה בחלק אהבה,זוגיות ומשפחה</w:t>
      </w:r>
      <w:r>
        <w:rPr>
          <w:rFonts w:hint="cs"/>
          <w:rtl/>
        </w:rPr>
        <w:t xml:space="preserve">: </w:t>
      </w:r>
      <w:r w:rsidRPr="00695C4F">
        <w:rPr>
          <w:rFonts w:hint="cs"/>
          <w:b/>
          <w:bCs/>
          <w:rtl/>
        </w:rPr>
        <w:t xml:space="preserve">" </w:t>
      </w:r>
      <w:r w:rsidRPr="002D1344">
        <w:rPr>
          <w:rFonts w:asciiTheme="majorBidi" w:hAnsiTheme="majorBidi" w:cstheme="majorBidi"/>
          <w:b/>
          <w:bCs/>
          <w:sz w:val="28"/>
          <w:szCs w:val="28"/>
          <w:rtl/>
        </w:rPr>
        <w:t>אין לנו באנושות דבר נקדש וראוי להיות מרומם כקדושת קשר ברית הנישואין</w:t>
      </w:r>
      <w:r w:rsidRPr="00695C4F">
        <w:rPr>
          <w:rFonts w:hint="cs"/>
          <w:b/>
          <w:bCs/>
          <w:rtl/>
        </w:rPr>
        <w:t>"</w:t>
      </w:r>
      <w:r>
        <w:rPr>
          <w:rFonts w:hint="cs"/>
          <w:b/>
          <w:bCs/>
          <w:rtl/>
        </w:rPr>
        <w:t xml:space="preserve">. </w:t>
      </w:r>
    </w:p>
    <w:p w:rsidR="00943959" w:rsidRDefault="00943959" w:rsidP="00943959">
      <w:pPr>
        <w:rPr>
          <w:b/>
          <w:bCs/>
          <w:rtl/>
        </w:rPr>
      </w:pPr>
      <w:r>
        <w:rPr>
          <w:rFonts w:hint="cs"/>
          <w:b/>
          <w:bCs/>
          <w:rtl/>
        </w:rPr>
        <w:t>אם זאת המערכת החשובה ביותר, כדאי להקדיש לה תשומת לב ולראות שאנו פועלים בה נכון.</w:t>
      </w:r>
    </w:p>
    <w:p w:rsidR="00943959" w:rsidRPr="00695C4F" w:rsidRDefault="00943959" w:rsidP="00943959">
      <w:pPr>
        <w:rPr>
          <w:b/>
          <w:bCs/>
          <w:rtl/>
        </w:rPr>
      </w:pPr>
      <w:r>
        <w:rPr>
          <w:rFonts w:hint="cs"/>
          <w:b/>
          <w:bCs/>
          <w:rtl/>
        </w:rPr>
        <w:t xml:space="preserve">בדורנו שלנו הדבר חשוב ביותר כיוון שכיום שיעור ניכר ממערכות הנישואים מסתיימות בגירושין (כ </w:t>
      </w:r>
      <w:r>
        <w:rPr>
          <w:b/>
          <w:bCs/>
          <w:rtl/>
        </w:rPr>
        <w:t>–</w:t>
      </w:r>
      <w:r>
        <w:rPr>
          <w:rFonts w:hint="cs"/>
          <w:b/>
          <w:bCs/>
          <w:rtl/>
        </w:rPr>
        <w:t xml:space="preserve"> 40%, שיעור ניכר מהנשואים חיים בריחוק רגשי, שיעור גבוה של רווקים שלא ממסדים קשר זוגי)</w:t>
      </w:r>
    </w:p>
    <w:p w:rsidR="00943959" w:rsidRPr="007F0214" w:rsidRDefault="00943959" w:rsidP="00943959">
      <w:pPr>
        <w:pBdr>
          <w:top w:val="single" w:sz="4" w:space="1" w:color="auto"/>
          <w:left w:val="single" w:sz="4" w:space="4" w:color="auto"/>
          <w:bottom w:val="single" w:sz="4" w:space="1" w:color="auto"/>
          <w:right w:val="single" w:sz="4" w:space="4" w:color="auto"/>
        </w:pBdr>
        <w:rPr>
          <w:b/>
          <w:bCs/>
          <w:rtl/>
        </w:rPr>
      </w:pPr>
      <w:r w:rsidRPr="006A414F">
        <w:rPr>
          <w:rFonts w:hint="cs"/>
          <w:b/>
          <w:bCs/>
          <w:highlight w:val="lightGray"/>
          <w:rtl/>
        </w:rPr>
        <w:t>זוגיות לפי "אהבת הסוחר" נראית כנכונות לתת מתוך מטרה לקבל. במערכת זוגית כזו כל צד רואה את מלוי צרכיו ורצונותיו במרכז. וראית האחר הינה רק כדי לספק התנאים בהם אוכל לממש את רצונותי.</w:t>
      </w:r>
    </w:p>
    <w:p w:rsidR="00943959" w:rsidRPr="007F0214" w:rsidRDefault="00943959" w:rsidP="00943959">
      <w:pPr>
        <w:rPr>
          <w:b/>
          <w:bCs/>
          <w:rtl/>
        </w:rPr>
      </w:pPr>
      <w:r w:rsidRPr="007F0214">
        <w:rPr>
          <w:rFonts w:hint="cs"/>
          <w:b/>
          <w:bCs/>
          <w:rtl/>
        </w:rPr>
        <w:t>מרבית מערכות היחסים הזוגיות מתחילות כ"אהבת סוחר" כלומר יש תענוג ממערכת היחסים הנובעות המתועלת הסימביוטית הנובעת לכל צד:</w:t>
      </w:r>
    </w:p>
    <w:p w:rsidR="00943959" w:rsidRPr="006A414F" w:rsidRDefault="00943959" w:rsidP="00943959">
      <w:pPr>
        <w:rPr>
          <w:b/>
          <w:bCs/>
          <w:rtl/>
        </w:rPr>
      </w:pPr>
      <w:r w:rsidRPr="007F0214">
        <w:rPr>
          <w:rFonts w:hint="cs"/>
          <w:b/>
          <w:bCs/>
          <w:u w:val="single"/>
          <w:rtl/>
        </w:rPr>
        <w:t>שאלה:</w:t>
      </w:r>
      <w:r>
        <w:rPr>
          <w:rFonts w:hint="cs"/>
          <w:rtl/>
        </w:rPr>
        <w:t xml:space="preserve"> </w:t>
      </w:r>
      <w:r w:rsidRPr="006A414F">
        <w:rPr>
          <w:rFonts w:hint="cs"/>
          <w:b/>
          <w:bCs/>
          <w:rtl/>
        </w:rPr>
        <w:t>איזה תועלות ותענוגות יוצאים לי ולבת זוג שלי ממערכת יחסים זוגית?</w:t>
      </w:r>
    </w:p>
    <w:p w:rsidR="00943959" w:rsidRDefault="00943959" w:rsidP="00943959">
      <w:pPr>
        <w:pStyle w:val="ListParagraph"/>
        <w:numPr>
          <w:ilvl w:val="0"/>
          <w:numId w:val="6"/>
        </w:numPr>
      </w:pPr>
      <w:r>
        <w:rPr>
          <w:rFonts w:hint="cs"/>
          <w:rtl/>
        </w:rPr>
        <w:t>מפיגה את הבדידות שלי, ומספקת חברה.</w:t>
      </w:r>
    </w:p>
    <w:p w:rsidR="00943959" w:rsidRDefault="00943959" w:rsidP="00943959">
      <w:pPr>
        <w:pStyle w:val="ListParagraph"/>
        <w:numPr>
          <w:ilvl w:val="0"/>
          <w:numId w:val="6"/>
        </w:numPr>
      </w:pPr>
      <w:r>
        <w:rPr>
          <w:rFonts w:hint="cs"/>
          <w:rtl/>
        </w:rPr>
        <w:t>מצחיקה אותי, אוהב את הסיפורים שלה.</w:t>
      </w:r>
    </w:p>
    <w:p w:rsidR="00943959" w:rsidRDefault="00943959" w:rsidP="00943959">
      <w:pPr>
        <w:pStyle w:val="ListParagraph"/>
        <w:numPr>
          <w:ilvl w:val="0"/>
          <w:numId w:val="6"/>
        </w:numPr>
      </w:pPr>
      <w:r>
        <w:rPr>
          <w:rFonts w:hint="cs"/>
          <w:rtl/>
        </w:rPr>
        <w:t>כף להראות איתה בחברה, היא יפה וזה משפר את המעמד וההערכה כלפי.</w:t>
      </w:r>
    </w:p>
    <w:p w:rsidR="00943959" w:rsidRDefault="00943959" w:rsidP="00943959">
      <w:pPr>
        <w:pStyle w:val="ListParagraph"/>
        <w:numPr>
          <w:ilvl w:val="0"/>
          <w:numId w:val="6"/>
        </w:numPr>
      </w:pPr>
      <w:r>
        <w:rPr>
          <w:rFonts w:hint="cs"/>
          <w:rtl/>
        </w:rPr>
        <w:t>מלוי צרכים גופניים בנוחות וסדירות.</w:t>
      </w:r>
    </w:p>
    <w:p w:rsidR="00943959" w:rsidRDefault="00943959" w:rsidP="00943959">
      <w:pPr>
        <w:pStyle w:val="ListParagraph"/>
        <w:numPr>
          <w:ilvl w:val="0"/>
          <w:numId w:val="6"/>
        </w:numPr>
      </w:pPr>
      <w:r>
        <w:rPr>
          <w:rFonts w:hint="cs"/>
          <w:rtl/>
        </w:rPr>
        <w:t>דואגת ומגדלת את הילדים שלי. וכד'</w:t>
      </w:r>
    </w:p>
    <w:p w:rsidR="00943959" w:rsidRDefault="00943959" w:rsidP="00943959">
      <w:pPr>
        <w:pStyle w:val="ListParagraph"/>
        <w:numPr>
          <w:ilvl w:val="0"/>
          <w:numId w:val="6"/>
        </w:numPr>
      </w:pPr>
      <w:r>
        <w:rPr>
          <w:rFonts w:hint="cs"/>
          <w:rtl/>
        </w:rPr>
        <w:t>היא מעודדת אותי, ומעלה לי את הבטחון העצמי.</w:t>
      </w:r>
    </w:p>
    <w:p w:rsidR="00943959" w:rsidRDefault="00943959" w:rsidP="00943959">
      <w:pPr>
        <w:rPr>
          <w:rtl/>
        </w:rPr>
      </w:pPr>
      <w:r>
        <w:rPr>
          <w:rFonts w:hint="cs"/>
          <w:rtl/>
        </w:rPr>
        <w:t>כל סעיפים המפורטים כאן הם מלוי תענוג מצורך חברתי הנובעים לי כתוצאה ממערכת היחסים. כדי שאוכל לקבל תענוגות אלה, אני צריך לספק את הרצונות לתענוג של הבת זוג:</w:t>
      </w:r>
    </w:p>
    <w:p w:rsidR="00943959" w:rsidRDefault="00943959" w:rsidP="00943959">
      <w:pPr>
        <w:pStyle w:val="ListParagraph"/>
        <w:numPr>
          <w:ilvl w:val="0"/>
          <w:numId w:val="7"/>
        </w:numPr>
      </w:pPr>
      <w:r>
        <w:rPr>
          <w:rFonts w:hint="cs"/>
          <w:rtl/>
        </w:rPr>
        <w:t>לסייע בסידור הבית.</w:t>
      </w:r>
    </w:p>
    <w:p w:rsidR="00943959" w:rsidRDefault="00943959" w:rsidP="00943959">
      <w:pPr>
        <w:pStyle w:val="ListParagraph"/>
        <w:numPr>
          <w:ilvl w:val="0"/>
          <w:numId w:val="7"/>
        </w:numPr>
      </w:pPr>
      <w:r>
        <w:rPr>
          <w:rFonts w:hint="cs"/>
          <w:rtl/>
        </w:rPr>
        <w:t xml:space="preserve">לסייע בגידול הילדים. </w:t>
      </w:r>
    </w:p>
    <w:p w:rsidR="00943959" w:rsidRDefault="00943959" w:rsidP="00943959">
      <w:pPr>
        <w:pStyle w:val="ListParagraph"/>
        <w:numPr>
          <w:ilvl w:val="0"/>
          <w:numId w:val="7"/>
        </w:numPr>
      </w:pPr>
      <w:r>
        <w:rPr>
          <w:rFonts w:hint="cs"/>
          <w:rtl/>
        </w:rPr>
        <w:t>להביא פרנסה מספקת הביתה.</w:t>
      </w:r>
    </w:p>
    <w:p w:rsidR="00943959" w:rsidRDefault="00943959" w:rsidP="007F0214">
      <w:pPr>
        <w:rPr>
          <w:b/>
          <w:bCs/>
          <w:highlight w:val="cyan"/>
          <w:rtl/>
        </w:rPr>
      </w:pPr>
    </w:p>
    <w:p w:rsidR="003E467A" w:rsidRPr="007F0214" w:rsidRDefault="007F0214" w:rsidP="007F0214">
      <w:pPr>
        <w:rPr>
          <w:b/>
          <w:bCs/>
          <w:rtl/>
        </w:rPr>
      </w:pPr>
      <w:r w:rsidRPr="006A414F">
        <w:rPr>
          <w:rFonts w:hint="cs"/>
          <w:b/>
          <w:bCs/>
          <w:highlight w:val="cyan"/>
          <w:rtl/>
        </w:rPr>
        <w:t>איזה מרכיבים של אהבה אמיתית לא נמצאים באהבת הסוחר?</w:t>
      </w:r>
      <w:r w:rsidR="003E467A" w:rsidRPr="007F0214">
        <w:rPr>
          <w:rFonts w:hint="cs"/>
          <w:b/>
          <w:bCs/>
          <w:rtl/>
        </w:rPr>
        <w:t xml:space="preserve"> </w:t>
      </w:r>
    </w:p>
    <w:p w:rsidR="007F0214" w:rsidRDefault="007F0214" w:rsidP="007F0214">
      <w:pPr>
        <w:pStyle w:val="ListParagraph"/>
        <w:numPr>
          <w:ilvl w:val="0"/>
          <w:numId w:val="4"/>
        </w:numPr>
      </w:pPr>
      <w:r>
        <w:rPr>
          <w:rFonts w:hint="cs"/>
          <w:rtl/>
        </w:rPr>
        <w:t>אין בה דאגה ו</w:t>
      </w:r>
      <w:r w:rsidR="003E467A">
        <w:rPr>
          <w:rFonts w:hint="cs"/>
          <w:rtl/>
        </w:rPr>
        <w:t xml:space="preserve">אכפתיות </w:t>
      </w:r>
      <w:r>
        <w:rPr>
          <w:rFonts w:hint="cs"/>
          <w:rtl/>
        </w:rPr>
        <w:t xml:space="preserve">אמיתית </w:t>
      </w:r>
      <w:r w:rsidR="003E467A">
        <w:rPr>
          <w:rFonts w:hint="cs"/>
          <w:rtl/>
        </w:rPr>
        <w:t>לגבי האחר</w:t>
      </w:r>
      <w:r>
        <w:rPr>
          <w:rFonts w:hint="cs"/>
          <w:rtl/>
        </w:rPr>
        <w:t>, אלא מהמקום שזה משפיע עלי</w:t>
      </w:r>
      <w:r w:rsidR="003E467A">
        <w:rPr>
          <w:rFonts w:hint="cs"/>
          <w:rtl/>
        </w:rPr>
        <w:t xml:space="preserve">. </w:t>
      </w:r>
      <w:r>
        <w:rPr>
          <w:rFonts w:hint="cs"/>
          <w:rtl/>
        </w:rPr>
        <w:t xml:space="preserve"> </w:t>
      </w:r>
    </w:p>
    <w:p w:rsidR="003E467A" w:rsidRDefault="007F0214" w:rsidP="007F0214">
      <w:pPr>
        <w:pStyle w:val="ListParagraph"/>
        <w:numPr>
          <w:ilvl w:val="0"/>
          <w:numId w:val="4"/>
        </w:numPr>
      </w:pPr>
      <w:r>
        <w:rPr>
          <w:rFonts w:hint="cs"/>
          <w:rtl/>
        </w:rPr>
        <w:t>אין בה נכונות לנתינה ולהשקעה מעבר לדרוש.</w:t>
      </w:r>
    </w:p>
    <w:p w:rsidR="007F0214" w:rsidRDefault="007F0214" w:rsidP="007F0214">
      <w:pPr>
        <w:pStyle w:val="ListParagraph"/>
        <w:numPr>
          <w:ilvl w:val="0"/>
          <w:numId w:val="4"/>
        </w:numPr>
      </w:pPr>
      <w:r w:rsidRPr="007F0214">
        <w:rPr>
          <w:rFonts w:hint="cs"/>
          <w:b/>
          <w:bCs/>
          <w:rtl/>
        </w:rPr>
        <w:t>אין בה שימה של הבת זוג ורצונותיה במרכז</w:t>
      </w:r>
      <w:r>
        <w:rPr>
          <w:rFonts w:hint="cs"/>
          <w:rtl/>
        </w:rPr>
        <w:t xml:space="preserve"> - מחשבה אמיתית של מה יגרום לה לעונג, גם אם זה מצריך ממני השקעה ולכאורה עומד בניגוד לרצונותי. (ללכת לקנות מתנה ליום נישואים במקום לקרוא עיתון מול הטלוויזיה)</w:t>
      </w:r>
      <w:r w:rsidR="006A414F">
        <w:rPr>
          <w:rFonts w:hint="cs"/>
          <w:rtl/>
        </w:rPr>
        <w:t>.</w:t>
      </w:r>
    </w:p>
    <w:p w:rsidR="00943959" w:rsidRDefault="00943959" w:rsidP="00943959">
      <w:pPr>
        <w:pStyle w:val="ListParagraph"/>
        <w:numPr>
          <w:ilvl w:val="0"/>
          <w:numId w:val="4"/>
        </w:numPr>
      </w:pPr>
      <w:r>
        <w:rPr>
          <w:rFonts w:hint="cs"/>
          <w:rtl/>
        </w:rPr>
        <w:t xml:space="preserve">מרגיש ביטחון שהיא תהיה לצדי כשאזדקק. </w:t>
      </w:r>
    </w:p>
    <w:p w:rsidR="00943959" w:rsidRDefault="00943959" w:rsidP="007F0214">
      <w:pPr>
        <w:pStyle w:val="ListParagraph"/>
        <w:numPr>
          <w:ilvl w:val="0"/>
          <w:numId w:val="4"/>
        </w:numPr>
      </w:pPr>
      <w:r>
        <w:rPr>
          <w:rFonts w:hint="cs"/>
          <w:rtl/>
        </w:rPr>
        <w:t>תחושת שיתוף ונשיאה משותפת בעול.</w:t>
      </w:r>
    </w:p>
    <w:p w:rsidR="00943959" w:rsidRDefault="00943959" w:rsidP="007F0214">
      <w:pPr>
        <w:pStyle w:val="ListParagraph"/>
        <w:numPr>
          <w:ilvl w:val="0"/>
          <w:numId w:val="4"/>
        </w:numPr>
      </w:pPr>
      <w:r>
        <w:rPr>
          <w:rFonts w:hint="cs"/>
          <w:rtl/>
        </w:rPr>
        <w:t>העצמה הדדית</w:t>
      </w:r>
    </w:p>
    <w:p w:rsidR="006A414F" w:rsidRDefault="006A414F" w:rsidP="006A414F">
      <w:pPr>
        <w:rPr>
          <w:rtl/>
        </w:rPr>
      </w:pPr>
      <w:r>
        <w:rPr>
          <w:rFonts w:hint="cs"/>
          <w:rtl/>
        </w:rPr>
        <w:t>הבעיה במערכות יחסים הינן שבני הזוג מתפתחים לאורך חיי הנישואים וצרכיהם משתנים, ואז ברגע שבין הזוג כבר לא מצחיק אותי, והילדים גדלו, והביטחון העצמי שלי כבר התפתח והינו יציב בעצם בטלה הסיבה בעטיה הנישואים החזיקו מעמד ומכאן הדרך למדרגות הרבנות קצרה.</w:t>
      </w:r>
    </w:p>
    <w:p w:rsidR="00D93C52" w:rsidRDefault="006A414F" w:rsidP="006A414F">
      <w:pPr>
        <w:rPr>
          <w:rtl/>
        </w:rPr>
      </w:pPr>
      <w:r>
        <w:rPr>
          <w:rFonts w:hint="cs"/>
          <w:rtl/>
        </w:rPr>
        <w:t>כלומר בני זוג שלא ידעו במהלך חיי נישואיהם , להתפתח ולהתעלות מעבר ל"אהבת סוחר" ל"אהבה אמיתית" בה דווקא בן הזוג האחר נמצא במרכז מעייני, העצמתו, הדאגה לו והאכפתיות ממנו . זוג כזה בתקופה שלנו לא יצליח להחזיק מעמד. יגיע לגירושים או לנישואים חסרי רגש ובפועל להרס הבית.</w:t>
      </w:r>
    </w:p>
    <w:p w:rsidR="006A414F" w:rsidRPr="00D93C52" w:rsidRDefault="00D93C52" w:rsidP="006A414F">
      <w:pPr>
        <w:rPr>
          <w:rtl/>
        </w:rPr>
      </w:pPr>
      <w:r>
        <w:rPr>
          <w:rFonts w:hint="cs"/>
          <w:rtl/>
        </w:rPr>
        <w:t>וזה מסביר את שיעורי הגירושים הגבוהים, בתקופה שלנו בה האגוצנטריות בשיאה (דור האני דור ה-</w:t>
      </w:r>
      <w:r>
        <w:t>I</w:t>
      </w:r>
      <w:r>
        <w:rPr>
          <w:rFonts w:hint="cs"/>
          <w:rtl/>
        </w:rPr>
        <w:t xml:space="preserve">             </w:t>
      </w:r>
      <w:r>
        <w:t>I-phone, I pad,</w:t>
      </w:r>
      <w:r>
        <w:rPr>
          <w:rFonts w:hint="cs"/>
          <w:rtl/>
        </w:rPr>
        <w:t>), כאשר הפיתויים והאפשרויות גדולות, והדבק המחזיק אינו מספיק חזק)</w:t>
      </w:r>
    </w:p>
    <w:p w:rsidR="00943959" w:rsidRPr="00943959" w:rsidRDefault="00943959" w:rsidP="00FC65AD">
      <w:pPr>
        <w:rPr>
          <w:b/>
          <w:bCs/>
          <w:highlight w:val="cyan"/>
          <w:rtl/>
        </w:rPr>
      </w:pPr>
      <w:r w:rsidRPr="00943959">
        <w:rPr>
          <w:rFonts w:hint="cs"/>
          <w:b/>
          <w:bCs/>
          <w:highlight w:val="cyan"/>
          <w:rtl/>
        </w:rPr>
        <w:t xml:space="preserve">ה.3. משנה מסכת אבות פרק ה' </w:t>
      </w:r>
      <w:r w:rsidRPr="00943959">
        <w:rPr>
          <w:b/>
          <w:bCs/>
          <w:highlight w:val="cyan"/>
          <w:rtl/>
        </w:rPr>
        <w:t>–</w:t>
      </w:r>
      <w:r w:rsidRPr="00943959">
        <w:rPr>
          <w:rFonts w:hint="cs"/>
          <w:b/>
          <w:bCs/>
          <w:highlight w:val="cyan"/>
          <w:rtl/>
        </w:rPr>
        <w:t xml:space="preserve"> "אהבת הסוחר" סופה לקרוס</w:t>
      </w:r>
    </w:p>
    <w:p w:rsidR="00943959" w:rsidRPr="00943959" w:rsidRDefault="00943959" w:rsidP="00FC65AD">
      <w:pPr>
        <w:rPr>
          <w:rFonts w:ascii="Times New Roman" w:hAnsi="Times New Roman" w:cs="Times New Roman"/>
          <w:b/>
          <w:bCs/>
          <w:sz w:val="28"/>
          <w:szCs w:val="28"/>
          <w:rtl/>
        </w:rPr>
      </w:pPr>
      <w:r w:rsidRPr="00943959">
        <w:rPr>
          <w:rFonts w:ascii="Times New Roman" w:hAnsi="Times New Roman" w:cs="Times New Roman"/>
          <w:b/>
          <w:bCs/>
          <w:sz w:val="28"/>
          <w:szCs w:val="28"/>
          <w:rtl/>
        </w:rPr>
        <w:t>"כל אהבה שהיא תלויה בדבר, בטל דבר בטלה אהבה. ושאינה תלויה בדבר אינה בטלה לעולם. איזו היא אהבה התלויה בדבר זו אהבת אמנון ותמר ושאינה תלויה בדבר זו אהבת דוד ויהונתן"</w:t>
      </w:r>
    </w:p>
    <w:p w:rsidR="00943959" w:rsidRDefault="00943959" w:rsidP="00FC65AD">
      <w:pPr>
        <w:rPr>
          <w:rtl/>
        </w:rPr>
      </w:pPr>
    </w:p>
    <w:p w:rsidR="00117F91" w:rsidRPr="00117F91" w:rsidRDefault="00117F91" w:rsidP="00FC65AD">
      <w:pPr>
        <w:rPr>
          <w:b/>
          <w:bCs/>
          <w:rtl/>
        </w:rPr>
      </w:pPr>
      <w:r w:rsidRPr="00117F91">
        <w:rPr>
          <w:rFonts w:hint="cs"/>
          <w:b/>
          <w:bCs/>
          <w:rtl/>
        </w:rPr>
        <w:t>הערות בנושא זוגיות:</w:t>
      </w:r>
    </w:p>
    <w:p w:rsidR="003E467A" w:rsidRDefault="00321552" w:rsidP="00FC65AD">
      <w:pPr>
        <w:rPr>
          <w:rtl/>
        </w:rPr>
      </w:pPr>
      <w:r>
        <w:rPr>
          <w:rFonts w:hint="cs"/>
          <w:rtl/>
        </w:rPr>
        <w:t xml:space="preserve"> יסודות בזוגיות:</w:t>
      </w:r>
    </w:p>
    <w:p w:rsidR="00321552" w:rsidRDefault="009A1F4F" w:rsidP="00321552">
      <w:pPr>
        <w:pStyle w:val="ListParagraph"/>
        <w:numPr>
          <w:ilvl w:val="0"/>
          <w:numId w:val="3"/>
        </w:numPr>
      </w:pPr>
      <w:r w:rsidRPr="00943959">
        <w:rPr>
          <w:rFonts w:hint="cs"/>
          <w:b/>
          <w:bCs/>
          <w:rtl/>
        </w:rPr>
        <w:t>אש</w:t>
      </w:r>
      <w:r>
        <w:rPr>
          <w:rFonts w:hint="cs"/>
          <w:rtl/>
        </w:rPr>
        <w:t xml:space="preserve"> - </w:t>
      </w:r>
      <w:r w:rsidR="00321552">
        <w:rPr>
          <w:rFonts w:hint="cs"/>
          <w:rtl/>
        </w:rPr>
        <w:t>נשיאת חן</w:t>
      </w:r>
    </w:p>
    <w:p w:rsidR="00321552" w:rsidRDefault="00321552" w:rsidP="00943959">
      <w:pPr>
        <w:pStyle w:val="ListParagraph"/>
        <w:numPr>
          <w:ilvl w:val="0"/>
          <w:numId w:val="3"/>
        </w:numPr>
      </w:pPr>
      <w:r w:rsidRPr="00943959">
        <w:rPr>
          <w:rFonts w:hint="cs"/>
          <w:b/>
          <w:bCs/>
          <w:rtl/>
        </w:rPr>
        <w:t>מים</w:t>
      </w:r>
      <w:r>
        <w:rPr>
          <w:rFonts w:hint="cs"/>
          <w:rtl/>
        </w:rPr>
        <w:t xml:space="preserve"> </w:t>
      </w:r>
      <w:r>
        <w:rPr>
          <w:rtl/>
        </w:rPr>
        <w:t>–</w:t>
      </w:r>
      <w:r>
        <w:rPr>
          <w:rFonts w:hint="cs"/>
          <w:rtl/>
        </w:rPr>
        <w:t xml:space="preserve"> </w:t>
      </w:r>
      <w:r w:rsidR="00943959">
        <w:rPr>
          <w:rFonts w:hint="cs"/>
          <w:rtl/>
        </w:rPr>
        <w:t>היכולת לשאת</w:t>
      </w:r>
      <w:r>
        <w:rPr>
          <w:rFonts w:hint="cs"/>
          <w:rtl/>
        </w:rPr>
        <w:t xml:space="preserve"> הפכים. </w:t>
      </w:r>
      <w:r w:rsidR="00943959">
        <w:rPr>
          <w:rFonts w:hint="cs"/>
          <w:rtl/>
        </w:rPr>
        <w:t xml:space="preserve">(גבר ואשה נחשבים הפוכים מבחינה רוחנית) </w:t>
      </w:r>
    </w:p>
    <w:p w:rsidR="00321552" w:rsidRDefault="00321552" w:rsidP="00321552">
      <w:pPr>
        <w:pStyle w:val="ListParagraph"/>
        <w:numPr>
          <w:ilvl w:val="0"/>
          <w:numId w:val="3"/>
        </w:numPr>
      </w:pPr>
      <w:r w:rsidRPr="00943959">
        <w:rPr>
          <w:rFonts w:hint="cs"/>
          <w:b/>
          <w:bCs/>
          <w:rtl/>
        </w:rPr>
        <w:t>אוויר</w:t>
      </w:r>
      <w:r>
        <w:rPr>
          <w:rFonts w:hint="cs"/>
          <w:rtl/>
        </w:rPr>
        <w:t xml:space="preserve"> </w:t>
      </w:r>
      <w:r w:rsidR="009A1F4F">
        <w:rPr>
          <w:rFonts w:hint="cs"/>
          <w:rtl/>
        </w:rPr>
        <w:t xml:space="preserve"> - </w:t>
      </w:r>
      <w:r>
        <w:rPr>
          <w:rFonts w:hint="cs"/>
          <w:rtl/>
        </w:rPr>
        <w:t>התמקדות, צניעות, אינטימיות</w:t>
      </w:r>
    </w:p>
    <w:p w:rsidR="00321552" w:rsidRDefault="009A1F4F" w:rsidP="00321552">
      <w:pPr>
        <w:pStyle w:val="ListParagraph"/>
        <w:numPr>
          <w:ilvl w:val="0"/>
          <w:numId w:val="3"/>
        </w:numPr>
      </w:pPr>
      <w:r w:rsidRPr="00943959">
        <w:rPr>
          <w:rFonts w:hint="cs"/>
          <w:b/>
          <w:bCs/>
          <w:rtl/>
        </w:rPr>
        <w:t>אדמה</w:t>
      </w:r>
      <w:r>
        <w:rPr>
          <w:rFonts w:hint="cs"/>
          <w:rtl/>
        </w:rPr>
        <w:t xml:space="preserve"> - </w:t>
      </w:r>
      <w:r w:rsidR="00321552">
        <w:rPr>
          <w:rFonts w:hint="cs"/>
          <w:rtl/>
        </w:rPr>
        <w:t>יציבות, התמדה, מחוייבות הדדית בזמנים טובים ורעים.</w:t>
      </w:r>
    </w:p>
    <w:p w:rsidR="00321552" w:rsidRDefault="00321552" w:rsidP="00321552">
      <w:pPr>
        <w:rPr>
          <w:rtl/>
        </w:rPr>
      </w:pPr>
      <w:r>
        <w:rPr>
          <w:rFonts w:hint="cs"/>
          <w:rtl/>
        </w:rPr>
        <w:t xml:space="preserve">אהבה נבנית ב </w:t>
      </w:r>
      <w:r>
        <w:rPr>
          <w:rtl/>
        </w:rPr>
        <w:t>–</w:t>
      </w:r>
      <w:r>
        <w:rPr>
          <w:rFonts w:hint="cs"/>
          <w:rtl/>
        </w:rPr>
        <w:t xml:space="preserve"> 4 שלבים: אחותי, רעייתי, יונתי, תמתי</w:t>
      </w:r>
    </w:p>
    <w:p w:rsidR="00117F91" w:rsidRDefault="00117F91" w:rsidP="00321552">
      <w:pPr>
        <w:rPr>
          <w:b/>
          <w:bCs/>
          <w:highlight w:val="cyan"/>
          <w:rtl/>
        </w:rPr>
      </w:pPr>
      <w:r w:rsidRPr="00117F91">
        <w:rPr>
          <w:rFonts w:hint="cs"/>
          <w:b/>
          <w:bCs/>
          <w:highlight w:val="cyan"/>
          <w:rtl/>
        </w:rPr>
        <w:t xml:space="preserve">ה.4. </w:t>
      </w:r>
      <w:r w:rsidRPr="00117F91">
        <w:rPr>
          <w:b/>
          <w:bCs/>
          <w:highlight w:val="cyan"/>
          <w:rtl/>
        </w:rPr>
        <w:t>–</w:t>
      </w:r>
      <w:r w:rsidRPr="00117F91">
        <w:rPr>
          <w:rFonts w:hint="cs"/>
          <w:b/>
          <w:bCs/>
          <w:highlight w:val="cyan"/>
          <w:rtl/>
        </w:rPr>
        <w:t xml:space="preserve"> </w:t>
      </w:r>
      <w:r>
        <w:rPr>
          <w:rFonts w:hint="cs"/>
          <w:b/>
          <w:bCs/>
          <w:highlight w:val="cyan"/>
          <w:rtl/>
        </w:rPr>
        <w:t xml:space="preserve">שאלה לכיתה: </w:t>
      </w:r>
      <w:r w:rsidRPr="00117F91">
        <w:rPr>
          <w:rFonts w:hint="cs"/>
          <w:b/>
          <w:bCs/>
          <w:highlight w:val="cyan"/>
          <w:rtl/>
        </w:rPr>
        <w:t>מה הפירוש של "ואהבת לרעך כמוך</w:t>
      </w:r>
      <w:r>
        <w:rPr>
          <w:rFonts w:hint="cs"/>
          <w:b/>
          <w:bCs/>
          <w:highlight w:val="cyan"/>
          <w:rtl/>
        </w:rPr>
        <w:t>"</w:t>
      </w:r>
    </w:p>
    <w:p w:rsidR="00117F91" w:rsidRDefault="00132093" w:rsidP="00132093">
      <w:pPr>
        <w:rPr>
          <w:rtl/>
        </w:rPr>
      </w:pPr>
      <w:r>
        <w:rPr>
          <w:rFonts w:hint="cs"/>
          <w:rtl/>
        </w:rPr>
        <w:t xml:space="preserve">אומר ר' עקיבא: " </w:t>
      </w:r>
      <w:r w:rsidRPr="00132093">
        <w:rPr>
          <w:rFonts w:hint="cs"/>
          <w:rtl/>
        </w:rPr>
        <w:t>ואהבת לרעך כמו</w:t>
      </w:r>
      <w:r>
        <w:rPr>
          <w:rFonts w:hint="cs"/>
          <w:rtl/>
        </w:rPr>
        <w:t>ך</w:t>
      </w:r>
      <w:r w:rsidRPr="00132093">
        <w:rPr>
          <w:rFonts w:hint="cs"/>
          <w:rtl/>
        </w:rPr>
        <w:t xml:space="preserve"> זה כלל גדול בתורה</w:t>
      </w:r>
      <w:r>
        <w:rPr>
          <w:rFonts w:hint="cs"/>
          <w:rtl/>
        </w:rPr>
        <w:t>" כלומר "ואהבת לרעך כמוך" זאת המצווה האחת הכי חשובה בתורה, שכוללת בתוכה את כל המצוות האחרות, והיא גם המטרה, בעוד כל שאר המצוות הן האמצעי שאמור לגרום לאדם להיות מסוגל לקיים אותה. כותב הרב אשל"ג במאמר מתן תורה, שיש ויכוח גדול האם המצווה הזאת בכלל אפשרית האם אדם יכול להעלות את עצמו לרמת הזדככות כל-כך גבוהה מעל לטבעו הבסיסי כך שיוכל לאהוב אחר כמו שהוא אוהב את עצמו. כמובן שאם זה כתוב בתורה אז זה אפשרי אך באמת היכולת להגיע לכזו דרגה היא לא ברמה של יחידים אלא ברמה של עם שלם של 60 ריבוא אנשים, שאינם דואגים לעצמם אלא עומדים מוכנים לעזור למי שצריך.</w:t>
      </w:r>
    </w:p>
    <w:p w:rsidR="00132093" w:rsidRPr="00522309" w:rsidRDefault="00522309" w:rsidP="00132093">
      <w:pPr>
        <w:rPr>
          <w:rFonts w:asciiTheme="majorBidi" w:hAnsiTheme="majorBidi" w:cstheme="majorBidi"/>
          <w:b/>
          <w:bCs/>
          <w:color w:val="002060"/>
          <w:sz w:val="24"/>
          <w:szCs w:val="24"/>
          <w:rtl/>
        </w:rPr>
      </w:pPr>
      <w:r w:rsidRPr="00522309">
        <w:rPr>
          <w:rFonts w:asciiTheme="majorBidi" w:hAnsiTheme="majorBidi" w:cstheme="majorBidi"/>
          <w:b/>
          <w:bCs/>
          <w:color w:val="002060"/>
          <w:sz w:val="24"/>
          <w:szCs w:val="24"/>
          <w:rtl/>
        </w:rPr>
        <w:t>"הרי לפנינו הלכה ברורה, אשר אין לנו שום העדפה בכל התרי"ב מצוות ובכל המקראות שבתורה על המצווה האחת של "ואהבת לרעך כמוך", כיוון שאינם באים לנו רק לפרש ולאפשר לנו לקיים מצוות אהבת זולתו על היכנה"......"כי נצטווינו "ואהבת לרעך כמוך" אשר מלת "כמוך" אומר לנו שתאהב את חבירך באותו השיעור שאתה אוהב את עצמך, לא פחות בשום פנים שבעולם. זאת אומרת, שאני מחויב לעמוד תמיד על המשמר, ולמלאת צורכי כל איש ואיש, לכל הפחות מכל האומה הישראלית, לא פחות כמו שאני עומד תמיד על המשמר למלאת את צורכי עצמי."</w:t>
      </w:r>
    </w:p>
    <w:p w:rsidR="00321552" w:rsidRPr="00117F91" w:rsidRDefault="00117F91" w:rsidP="00321552">
      <w:pPr>
        <w:rPr>
          <w:b/>
          <w:bCs/>
          <w:color w:val="002060"/>
          <w:sz w:val="28"/>
          <w:szCs w:val="28"/>
          <w:highlight w:val="yellow"/>
          <w:u w:val="single"/>
          <w:rtl/>
        </w:rPr>
      </w:pPr>
      <w:r w:rsidRPr="00117F91">
        <w:rPr>
          <w:rFonts w:hint="cs"/>
          <w:b/>
          <w:bCs/>
          <w:color w:val="002060"/>
          <w:sz w:val="28"/>
          <w:szCs w:val="28"/>
          <w:highlight w:val="yellow"/>
          <w:u w:val="single"/>
          <w:rtl/>
        </w:rPr>
        <w:t xml:space="preserve">נושא ו' </w:t>
      </w:r>
      <w:r w:rsidRPr="00117F91">
        <w:rPr>
          <w:b/>
          <w:bCs/>
          <w:color w:val="002060"/>
          <w:sz w:val="28"/>
          <w:szCs w:val="28"/>
          <w:highlight w:val="yellow"/>
          <w:u w:val="single"/>
          <w:rtl/>
        </w:rPr>
        <w:t>–</w:t>
      </w:r>
      <w:r w:rsidRPr="00117F91">
        <w:rPr>
          <w:rFonts w:hint="cs"/>
          <w:b/>
          <w:bCs/>
          <w:color w:val="002060"/>
          <w:sz w:val="28"/>
          <w:szCs w:val="28"/>
          <w:highlight w:val="yellow"/>
          <w:u w:val="single"/>
          <w:rtl/>
        </w:rPr>
        <w:t xml:space="preserve"> דרגות אהבה בעבודת השם</w:t>
      </w:r>
    </w:p>
    <w:p w:rsidR="000D63F6" w:rsidRPr="000D63F6" w:rsidRDefault="00117F91" w:rsidP="000D63F6">
      <w:pPr>
        <w:rPr>
          <w:b/>
          <w:bCs/>
          <w:highlight w:val="cyan"/>
        </w:rPr>
      </w:pPr>
      <w:r w:rsidRPr="000D63F6">
        <w:rPr>
          <w:rFonts w:hint="cs"/>
          <w:b/>
          <w:bCs/>
          <w:highlight w:val="cyan"/>
          <w:rtl/>
        </w:rPr>
        <w:t xml:space="preserve">ו.1. </w:t>
      </w:r>
      <w:r w:rsidRPr="000D63F6">
        <w:rPr>
          <w:b/>
          <w:bCs/>
          <w:highlight w:val="cyan"/>
          <w:rtl/>
        </w:rPr>
        <w:t>–</w:t>
      </w:r>
      <w:r w:rsidRPr="000D63F6">
        <w:rPr>
          <w:rFonts w:hint="cs"/>
          <w:b/>
          <w:bCs/>
          <w:highlight w:val="cyan"/>
          <w:rtl/>
        </w:rPr>
        <w:t xml:space="preserve"> עבודת השם של הסוחר</w:t>
      </w:r>
      <w:r w:rsidR="000D63F6">
        <w:rPr>
          <w:rFonts w:hint="cs"/>
          <w:b/>
          <w:bCs/>
          <w:highlight w:val="cyan"/>
          <w:rtl/>
        </w:rPr>
        <w:t xml:space="preserve">: </w:t>
      </w:r>
      <w:r w:rsidR="000D63F6" w:rsidRPr="000D63F6">
        <w:rPr>
          <w:rFonts w:hint="cs"/>
          <w:b/>
          <w:bCs/>
          <w:highlight w:val="cyan"/>
          <w:rtl/>
        </w:rPr>
        <w:t xml:space="preserve"> שאלה לדיון בכיתה: למה אתה מקיים מצוות בין אדם למקום?</w:t>
      </w:r>
    </w:p>
    <w:p w:rsidR="000D63F6" w:rsidRDefault="000D63F6" w:rsidP="000D63F6">
      <w:pPr>
        <w:rPr>
          <w:rtl/>
        </w:rPr>
      </w:pPr>
      <w:r w:rsidRPr="000D63F6">
        <w:rPr>
          <w:rFonts w:hint="cs"/>
          <w:b/>
          <w:bCs/>
          <w:rtl/>
        </w:rPr>
        <w:t>הרמה הנמוכה של עבודת השם</w:t>
      </w:r>
      <w:r>
        <w:rPr>
          <w:rFonts w:hint="cs"/>
          <w:rtl/>
        </w:rPr>
        <w:t xml:space="preserve"> </w:t>
      </w:r>
      <w:r>
        <w:rPr>
          <w:rtl/>
        </w:rPr>
        <w:t>–</w:t>
      </w:r>
      <w:r>
        <w:rPr>
          <w:rFonts w:hint="cs"/>
          <w:rtl/>
        </w:rPr>
        <w:t xml:space="preserve"> היא מתוך היראה מעונש, או כדי למצוא חן ולקבל פרס. כלומר התורה והמצוות הן לא ממש חלק ממני, ולא הפנמתי אותן כדבר הנכון עבורי. הם מונחים כעול על צווארי. ואני לא עושה אותם מתוך הפנמה, שמחה, אהבה ושכנוע עמוק שזאת דרך החיים הנכונה עבורי, הדרך שבורא עולם הטוב והמייטיב, הדרך שהיצרן הורה ללכת בה כי היא הטובה והנכונה. </w:t>
      </w:r>
    </w:p>
    <w:p w:rsidR="00B55AED" w:rsidRDefault="000D63F6" w:rsidP="00A229D5">
      <w:pPr>
        <w:rPr>
          <w:rtl/>
        </w:rPr>
      </w:pPr>
      <w:r w:rsidRPr="000D63F6">
        <w:rPr>
          <w:rFonts w:hint="cs"/>
          <w:b/>
          <w:bCs/>
          <w:rtl/>
        </w:rPr>
        <w:t>הרמה הגבוהה של עבודת השם</w:t>
      </w:r>
      <w:r>
        <w:rPr>
          <w:rFonts w:hint="cs"/>
          <w:rtl/>
        </w:rPr>
        <w:t xml:space="preserve"> </w:t>
      </w:r>
      <w:r>
        <w:rPr>
          <w:rtl/>
        </w:rPr>
        <w:t>–</w:t>
      </w:r>
    </w:p>
    <w:p w:rsidR="00B55AED" w:rsidRDefault="000D63F6" w:rsidP="00B55AED">
      <w:pPr>
        <w:pStyle w:val="ListParagraph"/>
        <w:numPr>
          <w:ilvl w:val="0"/>
          <w:numId w:val="11"/>
        </w:numPr>
        <w:rPr>
          <w:rtl/>
        </w:rPr>
      </w:pPr>
      <w:r>
        <w:rPr>
          <w:rFonts w:hint="cs"/>
          <w:rtl/>
        </w:rPr>
        <w:t xml:space="preserve">אין בה שום אינטרס אישי, אני לא מצפה לקבל דבר, ואיני עושה זאת מפחד מעונש. </w:t>
      </w:r>
    </w:p>
    <w:p w:rsidR="000D63F6" w:rsidRDefault="000D63F6" w:rsidP="00B55AED">
      <w:pPr>
        <w:pStyle w:val="ListParagraph"/>
        <w:numPr>
          <w:ilvl w:val="0"/>
          <w:numId w:val="11"/>
        </w:numPr>
      </w:pPr>
      <w:r>
        <w:rPr>
          <w:rFonts w:hint="cs"/>
          <w:rtl/>
        </w:rPr>
        <w:t xml:space="preserve">אלא ההפך אמונתי בבורא, כמנהיג שכולו טוב , שנתן את הוראות התורה אך ורק כדי </w:t>
      </w:r>
      <w:r w:rsidR="00A229D5">
        <w:rPr>
          <w:rFonts w:hint="cs"/>
          <w:rtl/>
        </w:rPr>
        <w:t>לעזור לכל אחד ואחד לממש את ייעודו ותכליתו בעולם. ומכאן שמספיק שהקב"ה צווה, כדי שאני אבצע את המצווה באהבה ובשמחה. ( אני מודע לכך שיכולותי לדעת את כל התועלות שבמצווה מוגבלות, ולכן איני מצפה להבין. אמונתי בבורא כל-כך גדולה שעצם ציווי הבורא משמע שזה נכון וטוב עבורי) (האמונה אינה סתמית אלא אמונה מתאמתת, כלומר אמונה שכאשר פועלים לפיה לאורך זמן רואים תוצאות טובות)</w:t>
      </w:r>
      <w:r w:rsidR="00B55AED">
        <w:rPr>
          <w:rFonts w:hint="cs"/>
          <w:rtl/>
        </w:rPr>
        <w:t>.</w:t>
      </w:r>
    </w:p>
    <w:p w:rsidR="00B55AED" w:rsidRDefault="00B55AED" w:rsidP="00B55AED">
      <w:pPr>
        <w:pStyle w:val="ListParagraph"/>
        <w:numPr>
          <w:ilvl w:val="0"/>
          <w:numId w:val="11"/>
        </w:numPr>
      </w:pPr>
      <w:r>
        <w:rPr>
          <w:rFonts w:hint="cs"/>
          <w:rtl/>
        </w:rPr>
        <w:t>מטרת התורה והמצוות לסייע בהתפתחותי הרוחנית, ביציאה מהמצב האגואיסטי האגוצנטרי הטבעי, בו אני רואה את עצמי נפרד מכל האחרים ולכן פועל לממוש הרצונות לקבל שלי (כרומס, או כסוחר), למצב בו אני מגיע לפ</w:t>
      </w:r>
      <w:r w:rsidR="00B62664">
        <w:rPr>
          <w:rFonts w:hint="cs"/>
          <w:rtl/>
        </w:rPr>
        <w:t>קיחת עיניים ומבין שאני פרט שנמצא באחדות כחלק מדבר גדול ממני אינני נפרד ממנו ולכן הדרך הנכונה היא לפעול לטובת הכלל שאני נכלל בו. ברמה הגבוהה של עבודת השם אני מבין שהתורה והמצוות ניתנו כדי שאוכל לממש את ייעודי ולהגיע לדבקות בשם, כלומר לשיווי צורה עם הבורא, ולכן אני מקבל את כל מצוותיו באהבה.</w:t>
      </w:r>
    </w:p>
    <w:p w:rsidR="000D63F6" w:rsidRPr="00B55AED" w:rsidRDefault="000D63F6" w:rsidP="000D63F6">
      <w:pPr>
        <w:rPr>
          <w:b/>
          <w:bCs/>
          <w:sz w:val="28"/>
          <w:szCs w:val="28"/>
          <w:highlight w:val="cyan"/>
          <w:rtl/>
        </w:rPr>
      </w:pPr>
      <w:r w:rsidRPr="00B55AED">
        <w:rPr>
          <w:rFonts w:hint="cs"/>
          <w:b/>
          <w:bCs/>
          <w:sz w:val="28"/>
          <w:szCs w:val="28"/>
          <w:highlight w:val="cyan"/>
          <w:rtl/>
        </w:rPr>
        <w:t xml:space="preserve">ו.2. </w:t>
      </w:r>
      <w:r w:rsidRPr="00B55AED">
        <w:rPr>
          <w:b/>
          <w:bCs/>
          <w:sz w:val="28"/>
          <w:szCs w:val="28"/>
          <w:highlight w:val="cyan"/>
          <w:rtl/>
        </w:rPr>
        <w:t>–</w:t>
      </w:r>
      <w:r w:rsidRPr="00B55AED">
        <w:rPr>
          <w:rFonts w:hint="cs"/>
          <w:b/>
          <w:bCs/>
          <w:sz w:val="28"/>
          <w:szCs w:val="28"/>
          <w:highlight w:val="cyan"/>
          <w:rtl/>
        </w:rPr>
        <w:t xml:space="preserve"> </w:t>
      </w:r>
      <w:r w:rsidR="00B55AED" w:rsidRPr="00B55AED">
        <w:rPr>
          <w:rFonts w:hint="cs"/>
          <w:b/>
          <w:bCs/>
          <w:sz w:val="28"/>
          <w:szCs w:val="28"/>
          <w:highlight w:val="cyan"/>
          <w:rtl/>
        </w:rPr>
        <w:t xml:space="preserve">מתוך המקורות - </w:t>
      </w:r>
      <w:r w:rsidRPr="00B55AED">
        <w:rPr>
          <w:rFonts w:hint="cs"/>
          <w:b/>
          <w:bCs/>
          <w:sz w:val="28"/>
          <w:szCs w:val="28"/>
          <w:highlight w:val="cyan"/>
          <w:rtl/>
        </w:rPr>
        <w:t>משנה פרקי אבות פרק א' (ג')</w:t>
      </w:r>
    </w:p>
    <w:p w:rsidR="000D63F6" w:rsidRDefault="000D63F6" w:rsidP="000D63F6">
      <w:pPr>
        <w:rPr>
          <w:rFonts w:ascii="Times New Roman" w:hAnsi="Times New Roman" w:cs="Times New Roman"/>
          <w:b/>
          <w:bCs/>
          <w:sz w:val="28"/>
          <w:szCs w:val="28"/>
          <w:rtl/>
        </w:rPr>
      </w:pPr>
      <w:r w:rsidRPr="00B55AED">
        <w:rPr>
          <w:rFonts w:ascii="Times New Roman" w:hAnsi="Times New Roman" w:cs="Times New Roman"/>
          <w:b/>
          <w:bCs/>
          <w:sz w:val="28"/>
          <w:szCs w:val="28"/>
          <w:rtl/>
        </w:rPr>
        <w:t>"אנטיגונוס איש סוכו קבל משמעון הצדיק הוא היה אומר: אל תהיו כעבדים המשמשין את הרב על מנת לקבל פרס אלא הוו כעבדים המשמשים את הרב שלא על מנת לקבל פרס ויהי מורא שמים עליכם"</w:t>
      </w:r>
    </w:p>
    <w:p w:rsidR="00B62664" w:rsidRDefault="00B55AED" w:rsidP="000D63F6">
      <w:pPr>
        <w:rPr>
          <w:b/>
          <w:bCs/>
          <w:sz w:val="28"/>
          <w:szCs w:val="28"/>
          <w:highlight w:val="cyan"/>
          <w:rtl/>
        </w:rPr>
      </w:pPr>
      <w:r w:rsidRPr="00B55AED">
        <w:rPr>
          <w:rFonts w:hint="cs"/>
          <w:b/>
          <w:bCs/>
          <w:sz w:val="28"/>
          <w:szCs w:val="28"/>
          <w:highlight w:val="cyan"/>
          <w:rtl/>
        </w:rPr>
        <w:t xml:space="preserve">ו.3. - מתוך המקורות </w:t>
      </w:r>
      <w:r w:rsidRPr="00B55AED">
        <w:rPr>
          <w:b/>
          <w:bCs/>
          <w:sz w:val="28"/>
          <w:szCs w:val="28"/>
          <w:highlight w:val="cyan"/>
          <w:rtl/>
        </w:rPr>
        <w:t>–</w:t>
      </w:r>
      <w:r w:rsidRPr="00B55AED">
        <w:rPr>
          <w:rFonts w:hint="cs"/>
          <w:b/>
          <w:bCs/>
          <w:sz w:val="28"/>
          <w:szCs w:val="28"/>
          <w:highlight w:val="cyan"/>
          <w:rtl/>
        </w:rPr>
        <w:t xml:space="preserve"> רמב"ם הלכות תשובה פרק י' </w:t>
      </w:r>
      <w:r w:rsidRPr="00B55AED">
        <w:rPr>
          <w:b/>
          <w:bCs/>
          <w:sz w:val="28"/>
          <w:szCs w:val="28"/>
          <w:highlight w:val="cyan"/>
          <w:rtl/>
        </w:rPr>
        <w:t>–</w:t>
      </w:r>
      <w:r w:rsidRPr="00B55AED">
        <w:rPr>
          <w:rFonts w:hint="cs"/>
          <w:b/>
          <w:bCs/>
          <w:sz w:val="28"/>
          <w:szCs w:val="28"/>
          <w:highlight w:val="cyan"/>
          <w:rtl/>
        </w:rPr>
        <w:t xml:space="preserve"> </w:t>
      </w:r>
    </w:p>
    <w:p w:rsidR="00B55AED" w:rsidRPr="00B55AED" w:rsidRDefault="00B55AED" w:rsidP="000D63F6">
      <w:pPr>
        <w:rPr>
          <w:b/>
          <w:bCs/>
          <w:sz w:val="28"/>
          <w:szCs w:val="28"/>
          <w:highlight w:val="cyan"/>
          <w:rtl/>
        </w:rPr>
      </w:pPr>
      <w:r w:rsidRPr="00B55AED">
        <w:rPr>
          <w:rFonts w:hint="cs"/>
          <w:b/>
          <w:bCs/>
          <w:sz w:val="28"/>
          <w:szCs w:val="28"/>
          <w:highlight w:val="cyan"/>
          <w:rtl/>
        </w:rPr>
        <w:t>הלכה א'</w:t>
      </w:r>
      <w:r w:rsidR="00B62664">
        <w:rPr>
          <w:rFonts w:hint="cs"/>
          <w:b/>
          <w:bCs/>
          <w:sz w:val="28"/>
          <w:szCs w:val="28"/>
          <w:highlight w:val="cyan"/>
          <w:rtl/>
        </w:rPr>
        <w:t xml:space="preserve"> </w:t>
      </w:r>
      <w:r w:rsidR="00B62664">
        <w:rPr>
          <w:b/>
          <w:bCs/>
          <w:sz w:val="28"/>
          <w:szCs w:val="28"/>
          <w:highlight w:val="cyan"/>
          <w:rtl/>
        </w:rPr>
        <w:t>–</w:t>
      </w:r>
      <w:r w:rsidR="00B62664">
        <w:rPr>
          <w:rFonts w:hint="cs"/>
          <w:b/>
          <w:bCs/>
          <w:sz w:val="28"/>
          <w:szCs w:val="28"/>
          <w:highlight w:val="cyan"/>
          <w:rtl/>
        </w:rPr>
        <w:t xml:space="preserve"> עבודה ברמה נמוכה</w:t>
      </w:r>
    </w:p>
    <w:p w:rsidR="00B55AED" w:rsidRDefault="00B55AED" w:rsidP="000D63F6">
      <w:pPr>
        <w:rPr>
          <w:rFonts w:ascii="Times New Roman" w:hAnsi="Times New Roman" w:cs="Times New Roman"/>
          <w:b/>
          <w:bCs/>
          <w:sz w:val="28"/>
          <w:szCs w:val="28"/>
          <w:rtl/>
        </w:rPr>
      </w:pPr>
      <w:r>
        <w:rPr>
          <w:rFonts w:ascii="Times New Roman" w:hAnsi="Times New Roman" w:cs="Times New Roman" w:hint="cs"/>
          <w:b/>
          <w:bCs/>
          <w:sz w:val="28"/>
          <w:szCs w:val="28"/>
          <w:rtl/>
        </w:rPr>
        <w:t>"אל יאמר אדם הריני עושה מצוות התורה ועוסק בחוכמתה כדי שאקבל כל הברכות הכתובות בה או כדי שאזכה לחיי ה</w:t>
      </w:r>
      <w:r w:rsidR="00B62664">
        <w:rPr>
          <w:rFonts w:ascii="Times New Roman" w:hAnsi="Times New Roman" w:cs="Times New Roman" w:hint="cs"/>
          <w:b/>
          <w:bCs/>
          <w:sz w:val="28"/>
          <w:szCs w:val="28"/>
          <w:rtl/>
        </w:rPr>
        <w:t>עולם הבא, ואפרוש מן העבירות שהזהירה תורה מהן, כדי שאנצל מן הקללות הכתובות בתורה או כדי שלא אכרת מחיי העולם הבא. אין ראוי לעבוד את ה' על הדרך הזה, שהעובד על דרך זה הוא עובד מיראה ואינה מעלת הנביאים ולא מעלת החכמים, ואין עובדים ה' על דרך זה אלא עמי הארץ והנשים והקטנים שמחנכים אותן לעבוד מיראה עד שתרבה דעתן ויעבדו מאהבה"</w:t>
      </w:r>
    </w:p>
    <w:p w:rsidR="00B55AED" w:rsidRDefault="00B62664" w:rsidP="000D63F6">
      <w:pPr>
        <w:rPr>
          <w:rFonts w:ascii="Times New Roman" w:hAnsi="Times New Roman" w:cs="Times New Roman"/>
          <w:b/>
          <w:bCs/>
          <w:sz w:val="28"/>
          <w:szCs w:val="28"/>
          <w:rtl/>
        </w:rPr>
      </w:pPr>
      <w:r w:rsidRPr="00B62664">
        <w:rPr>
          <w:rFonts w:ascii="Times New Roman" w:hAnsi="Times New Roman" w:cs="Times New Roman" w:hint="cs"/>
          <w:b/>
          <w:bCs/>
          <w:sz w:val="28"/>
          <w:szCs w:val="28"/>
          <w:highlight w:val="cyan"/>
          <w:rtl/>
        </w:rPr>
        <w:t xml:space="preserve">הלכה ה' </w:t>
      </w:r>
      <w:r w:rsidRPr="00B62664">
        <w:rPr>
          <w:rFonts w:ascii="Times New Roman" w:hAnsi="Times New Roman" w:cs="Times New Roman"/>
          <w:b/>
          <w:bCs/>
          <w:sz w:val="28"/>
          <w:szCs w:val="28"/>
          <w:highlight w:val="cyan"/>
          <w:rtl/>
        </w:rPr>
        <w:t>–</w:t>
      </w:r>
      <w:r w:rsidRPr="00B62664">
        <w:rPr>
          <w:rFonts w:ascii="Times New Roman" w:hAnsi="Times New Roman" w:cs="Times New Roman" w:hint="cs"/>
          <w:b/>
          <w:bCs/>
          <w:sz w:val="28"/>
          <w:szCs w:val="28"/>
          <w:highlight w:val="cyan"/>
          <w:rtl/>
        </w:rPr>
        <w:t xml:space="preserve"> עבודה ברמה גבוהה</w:t>
      </w:r>
    </w:p>
    <w:p w:rsidR="00B62664" w:rsidRDefault="00B62664" w:rsidP="000D63F6">
      <w:pPr>
        <w:rPr>
          <w:rFonts w:ascii="Times New Roman" w:hAnsi="Times New Roman" w:cs="Times New Roman"/>
          <w:b/>
          <w:bCs/>
          <w:sz w:val="28"/>
          <w:szCs w:val="28"/>
          <w:rtl/>
        </w:rPr>
      </w:pPr>
      <w:r>
        <w:rPr>
          <w:rFonts w:ascii="Times New Roman" w:hAnsi="Times New Roman" w:cs="Times New Roman" w:hint="cs"/>
          <w:b/>
          <w:bCs/>
          <w:sz w:val="28"/>
          <w:szCs w:val="28"/>
          <w:rtl/>
        </w:rPr>
        <w:t xml:space="preserve">"כל העוסק בתורה כדי שלא תגיע עליו פורענות הרי זה עוסק שלא לשמה, וכל העוסק בה לא ליראה ולא לקבל שכר אלא מפני אהבת אדון כל הארץ שצוה בה הרי זה עוסק בה לשמה. ואמרו חכמים לעולם יעסוק אדם בתורה ואפילו שלא </w:t>
      </w:r>
      <w:r w:rsidR="00633CD4">
        <w:rPr>
          <w:rFonts w:ascii="Times New Roman" w:hAnsi="Times New Roman" w:cs="Times New Roman" w:hint="cs"/>
          <w:b/>
          <w:bCs/>
          <w:sz w:val="28"/>
          <w:szCs w:val="28"/>
          <w:rtl/>
        </w:rPr>
        <w:t>לשמה שמתוך שלא לשמה בא לשמה"</w:t>
      </w:r>
    </w:p>
    <w:p w:rsidR="00AF6090" w:rsidRPr="00AF6090" w:rsidRDefault="00AF6090" w:rsidP="00AF6090">
      <w:pPr>
        <w:pStyle w:val="ListParagraph"/>
        <w:rPr>
          <w:rFonts w:asciiTheme="majorBidi" w:hAnsiTheme="majorBidi" w:cstheme="majorBidi"/>
          <w:b/>
          <w:bCs/>
          <w:color w:val="002060"/>
          <w:sz w:val="24"/>
          <w:szCs w:val="24"/>
          <w:rtl/>
        </w:rPr>
      </w:pPr>
      <w:r w:rsidRPr="00AF6090">
        <w:rPr>
          <w:rFonts w:asciiTheme="majorBidi" w:hAnsiTheme="majorBidi" w:cstheme="majorBidi"/>
          <w:b/>
          <w:bCs/>
          <w:color w:val="002060"/>
          <w:sz w:val="24"/>
          <w:szCs w:val="24"/>
          <w:rtl/>
        </w:rPr>
        <w:t>" מה שאין כן עסק התורה והמצוות, שכל עניינם הוא להכשיר את האדם, שיהיה ראוי לקבל, כל אותו הטוב, שבכוונת הבריאה "להיטיב לנבראיו" ע"כ ודאי, שצריך לזכך גופו, שיהיה ראוי וכדאי, לאותו הטוב האלוקי " (הקדמה לתע"ס אות ח').</w:t>
      </w:r>
    </w:p>
    <w:p w:rsidR="00AF6090" w:rsidRPr="00AF6090" w:rsidRDefault="00AF6090" w:rsidP="00AF6090">
      <w:pPr>
        <w:pStyle w:val="ListParagraph"/>
        <w:rPr>
          <w:rFonts w:asciiTheme="majorBidi" w:hAnsiTheme="majorBidi" w:cstheme="majorBidi"/>
          <w:b/>
          <w:bCs/>
          <w:color w:val="002060"/>
          <w:sz w:val="24"/>
          <w:szCs w:val="24"/>
          <w:rtl/>
        </w:rPr>
      </w:pPr>
      <w:r w:rsidRPr="00AF6090">
        <w:rPr>
          <w:rFonts w:asciiTheme="majorBidi" w:hAnsiTheme="majorBidi" w:cstheme="majorBidi"/>
          <w:b/>
          <w:bCs/>
          <w:color w:val="002060"/>
          <w:sz w:val="24"/>
          <w:szCs w:val="24"/>
          <w:rtl/>
        </w:rPr>
        <w:t>"לעולם יעסוק אדם בתורה ובמצוות, אפילו שלא לשמה, ומתוך שלא לשמה, בא לשמה . והיינו משום שהאור שבה מחזירו למוטב" (אות יא)</w:t>
      </w:r>
    </w:p>
    <w:p w:rsidR="00AF6090" w:rsidRPr="00AF6090" w:rsidRDefault="00AF6090" w:rsidP="00AF6090">
      <w:pPr>
        <w:pStyle w:val="ListParagraph"/>
        <w:rPr>
          <w:rFonts w:asciiTheme="majorBidi" w:hAnsiTheme="majorBidi" w:cstheme="majorBidi"/>
          <w:b/>
          <w:bCs/>
          <w:color w:val="002060"/>
          <w:sz w:val="24"/>
          <w:szCs w:val="24"/>
          <w:rtl/>
        </w:rPr>
      </w:pPr>
      <w:r w:rsidRPr="00AF6090">
        <w:rPr>
          <w:rFonts w:asciiTheme="majorBidi" w:hAnsiTheme="majorBidi" w:cstheme="majorBidi"/>
          <w:b/>
          <w:bCs/>
          <w:color w:val="002060"/>
          <w:sz w:val="24"/>
          <w:szCs w:val="24"/>
          <w:rtl/>
        </w:rPr>
        <w:t>"אבל יש להרהר לכאורה אחר דבריהם אלו. הלא מצאנו כמה לומדים, שלא הואיל להם העסק בתורה, שיזכו , על ידי המאור שבה, לבוא לשמה. אמנם ענין העסק בתורה ומצוות שלא לשמה , הפירוש, שהוא מאמין בשי"ת, ובתורה ובשכר ועונש, והוא עוסק בתורה, מחמת שהשי"ת צווה לעסוק, אבל משתף הנאת עצמו, עם עשיית נחת רוח ליוצרו. ואם אחר כל טרחתו, יוודע לו, שלא הגיעה לו ע"י העסק והטורח הגדול הזה שום הנאה ותועלת פרטית, הוא מתחרט על כל יגיעתו שיגע......כי המאור שבתורה, אינו מאיר, אלא לבעל האמונה. ולא עוד, אלא שמדת גודל המאור הזה היא כמדת תוקף אמונתו" " (אות יב)</w:t>
      </w:r>
    </w:p>
    <w:p w:rsidR="00132093" w:rsidRPr="00132093" w:rsidRDefault="00132093" w:rsidP="000D63F6">
      <w:pPr>
        <w:rPr>
          <w:rFonts w:ascii="Times New Roman" w:hAnsi="Times New Roman" w:cs="Times New Roman"/>
          <w:b/>
          <w:bCs/>
          <w:sz w:val="28"/>
          <w:szCs w:val="28"/>
          <w:highlight w:val="cyan"/>
          <w:rtl/>
        </w:rPr>
      </w:pPr>
      <w:r>
        <w:rPr>
          <w:rFonts w:ascii="Times New Roman" w:hAnsi="Times New Roman" w:cs="Times New Roman" w:hint="cs"/>
          <w:b/>
          <w:bCs/>
          <w:sz w:val="28"/>
          <w:szCs w:val="28"/>
          <w:highlight w:val="cyan"/>
          <w:rtl/>
        </w:rPr>
        <w:t xml:space="preserve">ו.4. </w:t>
      </w:r>
      <w:r w:rsidRPr="00132093">
        <w:rPr>
          <w:rFonts w:ascii="Times New Roman" w:hAnsi="Times New Roman" w:cs="Times New Roman" w:hint="cs"/>
          <w:b/>
          <w:bCs/>
          <w:sz w:val="28"/>
          <w:szCs w:val="28"/>
          <w:highlight w:val="cyan"/>
          <w:rtl/>
        </w:rPr>
        <w:t xml:space="preserve">תרגיל 36 </w:t>
      </w:r>
      <w:r w:rsidRPr="00132093">
        <w:rPr>
          <w:rFonts w:ascii="Times New Roman" w:hAnsi="Times New Roman" w:cs="Times New Roman"/>
          <w:b/>
          <w:bCs/>
          <w:sz w:val="28"/>
          <w:szCs w:val="28"/>
          <w:highlight w:val="cyan"/>
          <w:rtl/>
        </w:rPr>
        <w:t>–</w:t>
      </w:r>
      <w:r w:rsidRPr="00132093">
        <w:rPr>
          <w:rFonts w:ascii="Times New Roman" w:hAnsi="Times New Roman" w:cs="Times New Roman" w:hint="cs"/>
          <w:b/>
          <w:bCs/>
          <w:sz w:val="28"/>
          <w:szCs w:val="28"/>
          <w:highlight w:val="cyan"/>
          <w:rtl/>
        </w:rPr>
        <w:t xml:space="preserve"> בטבלה הריקה למלא את מדרגות הממדים</w:t>
      </w:r>
    </w:p>
    <w:p w:rsidR="00B55AED" w:rsidRPr="00B55AED" w:rsidRDefault="00B55AED" w:rsidP="00B55AED">
      <w:pPr>
        <w:rPr>
          <w:rFonts w:ascii="Times New Roman" w:hAnsi="Times New Roman" w:cs="Times New Roman"/>
          <w:b/>
          <w:bCs/>
          <w:sz w:val="28"/>
          <w:szCs w:val="28"/>
          <w:rtl/>
        </w:rPr>
      </w:pPr>
      <w:r w:rsidRPr="00B55AED">
        <w:rPr>
          <w:rFonts w:ascii="Times New Roman" w:hAnsi="Times New Roman" w:cs="Times New Roman"/>
          <w:b/>
          <w:bCs/>
          <w:noProof/>
          <w:sz w:val="28"/>
          <w:szCs w:val="28"/>
          <w:rtl/>
        </w:rPr>
        <w:drawing>
          <wp:inline distT="0" distB="0" distL="0" distR="0">
            <wp:extent cx="5274310" cy="1731854"/>
            <wp:effectExtent l="19050" t="0" r="2540" b="0"/>
            <wp:docPr id="2" name="Picture 2"/>
            <wp:cNvGraphicFramePr/>
            <a:graphic xmlns:a="http://schemas.openxmlformats.org/drawingml/2006/main">
              <a:graphicData uri="http://schemas.openxmlformats.org/drawingml/2006/picture">
                <pic:pic xmlns:pic="http://schemas.openxmlformats.org/drawingml/2006/picture">
                  <pic:nvPicPr>
                    <pic:cNvPr id="105474" name="Picture 2"/>
                    <pic:cNvPicPr>
                      <a:picLocks noChangeAspect="1" noChangeArrowheads="1"/>
                    </pic:cNvPicPr>
                  </pic:nvPicPr>
                  <pic:blipFill>
                    <a:blip r:embed="rId5" cstate="print"/>
                    <a:srcRect b="20872"/>
                    <a:stretch>
                      <a:fillRect/>
                    </a:stretch>
                  </pic:blipFill>
                  <pic:spPr bwMode="auto">
                    <a:xfrm>
                      <a:off x="0" y="0"/>
                      <a:ext cx="5274310" cy="1731854"/>
                    </a:xfrm>
                    <a:prstGeom prst="rect">
                      <a:avLst/>
                    </a:prstGeom>
                    <a:noFill/>
                    <a:ln w="9525">
                      <a:noFill/>
                      <a:miter lim="800000"/>
                      <a:headEnd/>
                      <a:tailEnd/>
                    </a:ln>
                  </pic:spPr>
                </pic:pic>
              </a:graphicData>
            </a:graphic>
          </wp:inline>
        </w:drawing>
      </w:r>
    </w:p>
    <w:p w:rsidR="001B773B" w:rsidRDefault="001B773B" w:rsidP="001B773B">
      <w:pPr>
        <w:rPr>
          <w:rtl/>
        </w:rPr>
      </w:pPr>
      <w:r>
        <w:rPr>
          <w:rFonts w:hint="cs"/>
          <w:rtl/>
        </w:rPr>
        <w:t>תרגיל 36 עמ' 59-60</w:t>
      </w:r>
    </w:p>
    <w:p w:rsidR="00B55AED" w:rsidRPr="00B55AED" w:rsidRDefault="00B55AED" w:rsidP="00B55AED">
      <w:pPr>
        <w:ind w:left="720"/>
      </w:pPr>
    </w:p>
    <w:p w:rsidR="00B55AED" w:rsidRPr="00B55AED" w:rsidRDefault="00B55AED" w:rsidP="00B55AED">
      <w:pPr>
        <w:ind w:left="720"/>
        <w:rPr>
          <w:b/>
          <w:bCs/>
          <w:sz w:val="28"/>
          <w:szCs w:val="28"/>
          <w:u w:val="single"/>
        </w:rPr>
      </w:pPr>
      <w:r w:rsidRPr="00B55AED">
        <w:rPr>
          <w:rFonts w:hint="cs"/>
          <w:b/>
          <w:bCs/>
          <w:sz w:val="28"/>
          <w:szCs w:val="28"/>
          <w:u w:val="single"/>
          <w:rtl/>
        </w:rPr>
        <w:t>סיכום שיעור</w:t>
      </w:r>
      <w:r>
        <w:rPr>
          <w:rFonts w:hint="cs"/>
          <w:b/>
          <w:bCs/>
          <w:sz w:val="28"/>
          <w:szCs w:val="28"/>
          <w:u w:val="single"/>
          <w:rtl/>
        </w:rPr>
        <w:t xml:space="preserve"> 9 </w:t>
      </w:r>
      <w:r>
        <w:rPr>
          <w:b/>
          <w:bCs/>
          <w:sz w:val="28"/>
          <w:szCs w:val="28"/>
          <w:u w:val="single"/>
          <w:rtl/>
        </w:rPr>
        <w:t>–</w:t>
      </w:r>
      <w:r>
        <w:rPr>
          <w:rFonts w:hint="cs"/>
          <w:b/>
          <w:bCs/>
          <w:sz w:val="28"/>
          <w:szCs w:val="28"/>
          <w:u w:val="single"/>
          <w:rtl/>
        </w:rPr>
        <w:t xml:space="preserve"> אני ואתה </w:t>
      </w:r>
      <w:r>
        <w:rPr>
          <w:b/>
          <w:bCs/>
          <w:sz w:val="28"/>
          <w:szCs w:val="28"/>
          <w:u w:val="single"/>
          <w:rtl/>
        </w:rPr>
        <w:t>–</w:t>
      </w:r>
      <w:r>
        <w:rPr>
          <w:rFonts w:hint="cs"/>
          <w:b/>
          <w:bCs/>
          <w:sz w:val="28"/>
          <w:szCs w:val="28"/>
          <w:u w:val="single"/>
          <w:rtl/>
        </w:rPr>
        <w:t xml:space="preserve">חלק ד' </w:t>
      </w:r>
      <w:r>
        <w:rPr>
          <w:b/>
          <w:bCs/>
          <w:sz w:val="28"/>
          <w:szCs w:val="28"/>
          <w:u w:val="single"/>
          <w:rtl/>
        </w:rPr>
        <w:t>–</w:t>
      </w:r>
      <w:r>
        <w:rPr>
          <w:rFonts w:hint="cs"/>
          <w:b/>
          <w:bCs/>
          <w:sz w:val="28"/>
          <w:szCs w:val="28"/>
          <w:u w:val="single"/>
          <w:rtl/>
        </w:rPr>
        <w:t xml:space="preserve"> הרצון החברתי - אהבה</w:t>
      </w:r>
      <w:r w:rsidRPr="00B55AED">
        <w:rPr>
          <w:rFonts w:hint="cs"/>
          <w:b/>
          <w:bCs/>
          <w:sz w:val="28"/>
          <w:szCs w:val="28"/>
          <w:u w:val="single"/>
          <w:rtl/>
        </w:rPr>
        <w:t>:</w:t>
      </w:r>
    </w:p>
    <w:p w:rsidR="0018117F" w:rsidRPr="00B55AED" w:rsidRDefault="00887272" w:rsidP="00B55AED">
      <w:pPr>
        <w:numPr>
          <w:ilvl w:val="0"/>
          <w:numId w:val="10"/>
        </w:numPr>
      </w:pPr>
      <w:r w:rsidRPr="00B55AED">
        <w:rPr>
          <w:b/>
          <w:bCs/>
          <w:rtl/>
        </w:rPr>
        <w:t xml:space="preserve">מאהבה עצמית ללא חשבון לצרכי התענוג של הזולת, לאהבה עצמית המתחשבת בצרכי הזולת. </w:t>
      </w:r>
    </w:p>
    <w:p w:rsidR="0018117F" w:rsidRPr="00B55AED" w:rsidRDefault="00887272" w:rsidP="00B55AED">
      <w:pPr>
        <w:numPr>
          <w:ilvl w:val="0"/>
          <w:numId w:val="10"/>
        </w:numPr>
        <w:rPr>
          <w:rtl/>
        </w:rPr>
      </w:pPr>
      <w:r w:rsidRPr="00B55AED">
        <w:rPr>
          <w:b/>
          <w:bCs/>
          <w:rtl/>
        </w:rPr>
        <w:t xml:space="preserve">האדם צריך לעבור ממצב של רומס למצב של סוחר, ממצב של רצון לקבל על מנת לקבל לרצון להשפיע על מנת לקבל. </w:t>
      </w:r>
    </w:p>
    <w:p w:rsidR="0018117F" w:rsidRDefault="00887272" w:rsidP="00B55AED">
      <w:pPr>
        <w:numPr>
          <w:ilvl w:val="0"/>
          <w:numId w:val="10"/>
        </w:numPr>
        <w:rPr>
          <w:rFonts w:hint="cs"/>
        </w:rPr>
      </w:pPr>
      <w:r w:rsidRPr="00B55AED">
        <w:rPr>
          <w:b/>
          <w:bCs/>
          <w:rtl/>
        </w:rPr>
        <w:t xml:space="preserve">הסוחר בעולם הרוחני הוא בחינת "עבודה על מנת לקבל פרס", בחינת "תורה שלא לשמא", </w:t>
      </w:r>
      <w:r w:rsidRPr="00B55AED">
        <w:rPr>
          <w:b/>
          <w:bCs/>
          <w:rtl/>
        </w:rPr>
        <w:t xml:space="preserve">בחינת אהבה התלויה בדבר. </w:t>
      </w:r>
    </w:p>
    <w:p w:rsidR="001B773B" w:rsidRDefault="001B773B" w:rsidP="001B773B">
      <w:pPr>
        <w:rPr>
          <w:rtl/>
        </w:rPr>
      </w:pPr>
    </w:p>
    <w:p w:rsidR="00321552" w:rsidRDefault="00321552" w:rsidP="00321552">
      <w:pPr>
        <w:rPr>
          <w:rtl/>
        </w:rPr>
      </w:pPr>
    </w:p>
    <w:sectPr w:rsidR="00321552" w:rsidSect="005A15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A17"/>
    <w:multiLevelType w:val="hybridMultilevel"/>
    <w:tmpl w:val="F1F4DE7C"/>
    <w:lvl w:ilvl="0" w:tplc="5CC20D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4351D"/>
    <w:multiLevelType w:val="hybridMultilevel"/>
    <w:tmpl w:val="E2DA6020"/>
    <w:lvl w:ilvl="0" w:tplc="6E9828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47CDF"/>
    <w:multiLevelType w:val="hybridMultilevel"/>
    <w:tmpl w:val="7230F5DC"/>
    <w:lvl w:ilvl="0" w:tplc="48DA2C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45158"/>
    <w:multiLevelType w:val="hybridMultilevel"/>
    <w:tmpl w:val="2AA676EA"/>
    <w:lvl w:ilvl="0" w:tplc="F9C47244">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2F47F62"/>
    <w:multiLevelType w:val="hybridMultilevel"/>
    <w:tmpl w:val="3AB8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66D5F"/>
    <w:multiLevelType w:val="hybridMultilevel"/>
    <w:tmpl w:val="6E78702A"/>
    <w:lvl w:ilvl="0" w:tplc="243C91A4">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D3F54C5"/>
    <w:multiLevelType w:val="hybridMultilevel"/>
    <w:tmpl w:val="2830FDF2"/>
    <w:lvl w:ilvl="0" w:tplc="A21CB9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A55AD"/>
    <w:multiLevelType w:val="hybridMultilevel"/>
    <w:tmpl w:val="596CDBC0"/>
    <w:lvl w:ilvl="0" w:tplc="0EC850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CE5A41"/>
    <w:multiLevelType w:val="hybridMultilevel"/>
    <w:tmpl w:val="A72E072C"/>
    <w:lvl w:ilvl="0" w:tplc="243C91A4">
      <w:numFmt w:val="bullet"/>
      <w:lvlText w:val="-"/>
      <w:lvlJc w:val="left"/>
      <w:pPr>
        <w:ind w:left="420" w:hanging="360"/>
      </w:pPr>
      <w:rPr>
        <w:rFonts w:ascii="Arial" w:eastAsiaTheme="minorHAns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646D05A1"/>
    <w:multiLevelType w:val="hybridMultilevel"/>
    <w:tmpl w:val="4AB4299C"/>
    <w:lvl w:ilvl="0" w:tplc="C2944728">
      <w:start w:val="1"/>
      <w:numFmt w:val="bullet"/>
      <w:lvlText w:val="•"/>
      <w:lvlJc w:val="left"/>
      <w:pPr>
        <w:tabs>
          <w:tab w:val="num" w:pos="720"/>
        </w:tabs>
        <w:ind w:left="720" w:hanging="360"/>
      </w:pPr>
      <w:rPr>
        <w:rFonts w:ascii="Times New Roman" w:hAnsi="Times New Roman" w:hint="default"/>
      </w:rPr>
    </w:lvl>
    <w:lvl w:ilvl="1" w:tplc="33522A46" w:tentative="1">
      <w:start w:val="1"/>
      <w:numFmt w:val="bullet"/>
      <w:lvlText w:val="•"/>
      <w:lvlJc w:val="left"/>
      <w:pPr>
        <w:tabs>
          <w:tab w:val="num" w:pos="1440"/>
        </w:tabs>
        <w:ind w:left="1440" w:hanging="360"/>
      </w:pPr>
      <w:rPr>
        <w:rFonts w:ascii="Times New Roman" w:hAnsi="Times New Roman" w:hint="default"/>
      </w:rPr>
    </w:lvl>
    <w:lvl w:ilvl="2" w:tplc="1C6A7AB8" w:tentative="1">
      <w:start w:val="1"/>
      <w:numFmt w:val="bullet"/>
      <w:lvlText w:val="•"/>
      <w:lvlJc w:val="left"/>
      <w:pPr>
        <w:tabs>
          <w:tab w:val="num" w:pos="2160"/>
        </w:tabs>
        <w:ind w:left="2160" w:hanging="360"/>
      </w:pPr>
      <w:rPr>
        <w:rFonts w:ascii="Times New Roman" w:hAnsi="Times New Roman" w:hint="default"/>
      </w:rPr>
    </w:lvl>
    <w:lvl w:ilvl="3" w:tplc="53DC9562" w:tentative="1">
      <w:start w:val="1"/>
      <w:numFmt w:val="bullet"/>
      <w:lvlText w:val="•"/>
      <w:lvlJc w:val="left"/>
      <w:pPr>
        <w:tabs>
          <w:tab w:val="num" w:pos="2880"/>
        </w:tabs>
        <w:ind w:left="2880" w:hanging="360"/>
      </w:pPr>
      <w:rPr>
        <w:rFonts w:ascii="Times New Roman" w:hAnsi="Times New Roman" w:hint="default"/>
      </w:rPr>
    </w:lvl>
    <w:lvl w:ilvl="4" w:tplc="39A628CC" w:tentative="1">
      <w:start w:val="1"/>
      <w:numFmt w:val="bullet"/>
      <w:lvlText w:val="•"/>
      <w:lvlJc w:val="left"/>
      <w:pPr>
        <w:tabs>
          <w:tab w:val="num" w:pos="3600"/>
        </w:tabs>
        <w:ind w:left="3600" w:hanging="360"/>
      </w:pPr>
      <w:rPr>
        <w:rFonts w:ascii="Times New Roman" w:hAnsi="Times New Roman" w:hint="default"/>
      </w:rPr>
    </w:lvl>
    <w:lvl w:ilvl="5" w:tplc="708C0E06" w:tentative="1">
      <w:start w:val="1"/>
      <w:numFmt w:val="bullet"/>
      <w:lvlText w:val="•"/>
      <w:lvlJc w:val="left"/>
      <w:pPr>
        <w:tabs>
          <w:tab w:val="num" w:pos="4320"/>
        </w:tabs>
        <w:ind w:left="4320" w:hanging="360"/>
      </w:pPr>
      <w:rPr>
        <w:rFonts w:ascii="Times New Roman" w:hAnsi="Times New Roman" w:hint="default"/>
      </w:rPr>
    </w:lvl>
    <w:lvl w:ilvl="6" w:tplc="5EBCDA9E" w:tentative="1">
      <w:start w:val="1"/>
      <w:numFmt w:val="bullet"/>
      <w:lvlText w:val="•"/>
      <w:lvlJc w:val="left"/>
      <w:pPr>
        <w:tabs>
          <w:tab w:val="num" w:pos="5040"/>
        </w:tabs>
        <w:ind w:left="5040" w:hanging="360"/>
      </w:pPr>
      <w:rPr>
        <w:rFonts w:ascii="Times New Roman" w:hAnsi="Times New Roman" w:hint="default"/>
      </w:rPr>
    </w:lvl>
    <w:lvl w:ilvl="7" w:tplc="86A4E65E" w:tentative="1">
      <w:start w:val="1"/>
      <w:numFmt w:val="bullet"/>
      <w:lvlText w:val="•"/>
      <w:lvlJc w:val="left"/>
      <w:pPr>
        <w:tabs>
          <w:tab w:val="num" w:pos="5760"/>
        </w:tabs>
        <w:ind w:left="5760" w:hanging="360"/>
      </w:pPr>
      <w:rPr>
        <w:rFonts w:ascii="Times New Roman" w:hAnsi="Times New Roman" w:hint="default"/>
      </w:rPr>
    </w:lvl>
    <w:lvl w:ilvl="8" w:tplc="57941C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8040BEA"/>
    <w:multiLevelType w:val="hybridMultilevel"/>
    <w:tmpl w:val="91529D28"/>
    <w:lvl w:ilvl="0" w:tplc="DE5885B2">
      <w:start w:val="4"/>
      <w:numFmt w:val="bullet"/>
      <w:lvlText w:val="-"/>
      <w:lvlJc w:val="left"/>
      <w:pPr>
        <w:ind w:left="435" w:hanging="360"/>
      </w:pPr>
      <w:rPr>
        <w:rFonts w:ascii="Arial" w:eastAsiaTheme="minorHAns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0"/>
  </w:num>
  <w:num w:numId="6">
    <w:abstractNumId w:val="7"/>
  </w:num>
  <w:num w:numId="7">
    <w:abstractNumId w:val="1"/>
  </w:num>
  <w:num w:numId="8">
    <w:abstractNumId w:val="5"/>
  </w:num>
  <w:num w:numId="9">
    <w:abstractNumId w:val="10"/>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7C2"/>
    <w:rsid w:val="000027F9"/>
    <w:rsid w:val="000D63F6"/>
    <w:rsid w:val="00117F91"/>
    <w:rsid w:val="00132093"/>
    <w:rsid w:val="0018117F"/>
    <w:rsid w:val="001B773B"/>
    <w:rsid w:val="001F16A5"/>
    <w:rsid w:val="002D1344"/>
    <w:rsid w:val="002D37C2"/>
    <w:rsid w:val="00321552"/>
    <w:rsid w:val="003D3312"/>
    <w:rsid w:val="003E467A"/>
    <w:rsid w:val="00461C43"/>
    <w:rsid w:val="004A0C08"/>
    <w:rsid w:val="004F7432"/>
    <w:rsid w:val="00522309"/>
    <w:rsid w:val="005A15E2"/>
    <w:rsid w:val="005F3F8E"/>
    <w:rsid w:val="00633CD4"/>
    <w:rsid w:val="00642A14"/>
    <w:rsid w:val="00677BFE"/>
    <w:rsid w:val="00695C4F"/>
    <w:rsid w:val="006A414F"/>
    <w:rsid w:val="007D2623"/>
    <w:rsid w:val="007F0214"/>
    <w:rsid w:val="007F2951"/>
    <w:rsid w:val="00882107"/>
    <w:rsid w:val="00921776"/>
    <w:rsid w:val="00943959"/>
    <w:rsid w:val="009A1F4F"/>
    <w:rsid w:val="009D251A"/>
    <w:rsid w:val="00A229D5"/>
    <w:rsid w:val="00A61650"/>
    <w:rsid w:val="00A65AD6"/>
    <w:rsid w:val="00A967EE"/>
    <w:rsid w:val="00AF6090"/>
    <w:rsid w:val="00B55AED"/>
    <w:rsid w:val="00B62664"/>
    <w:rsid w:val="00BC5601"/>
    <w:rsid w:val="00C43A16"/>
    <w:rsid w:val="00D93C52"/>
    <w:rsid w:val="00DF4D97"/>
    <w:rsid w:val="00E40EED"/>
    <w:rsid w:val="00F90AEA"/>
    <w:rsid w:val="00FC65A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5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F8E"/>
    <w:pPr>
      <w:ind w:left="720"/>
      <w:contextualSpacing/>
    </w:pPr>
  </w:style>
  <w:style w:type="paragraph" w:styleId="BalloonText">
    <w:name w:val="Balloon Text"/>
    <w:basedOn w:val="Normal"/>
    <w:link w:val="BalloonTextChar"/>
    <w:uiPriority w:val="99"/>
    <w:semiHidden/>
    <w:unhideWhenUsed/>
    <w:rsid w:val="00B5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444228">
      <w:bodyDiv w:val="1"/>
      <w:marLeft w:val="0"/>
      <w:marRight w:val="0"/>
      <w:marTop w:val="0"/>
      <w:marBottom w:val="0"/>
      <w:divBdr>
        <w:top w:val="none" w:sz="0" w:space="0" w:color="auto"/>
        <w:left w:val="none" w:sz="0" w:space="0" w:color="auto"/>
        <w:bottom w:val="none" w:sz="0" w:space="0" w:color="auto"/>
        <w:right w:val="none" w:sz="0" w:space="0" w:color="auto"/>
      </w:divBdr>
      <w:divsChild>
        <w:div w:id="520630862">
          <w:marLeft w:val="0"/>
          <w:marRight w:val="547"/>
          <w:marTop w:val="134"/>
          <w:marBottom w:val="0"/>
          <w:divBdr>
            <w:top w:val="none" w:sz="0" w:space="0" w:color="auto"/>
            <w:left w:val="none" w:sz="0" w:space="0" w:color="auto"/>
            <w:bottom w:val="none" w:sz="0" w:space="0" w:color="auto"/>
            <w:right w:val="none" w:sz="0" w:space="0" w:color="auto"/>
          </w:divBdr>
        </w:div>
        <w:div w:id="1860705183">
          <w:marLeft w:val="0"/>
          <w:marRight w:val="547"/>
          <w:marTop w:val="134"/>
          <w:marBottom w:val="0"/>
          <w:divBdr>
            <w:top w:val="none" w:sz="0" w:space="0" w:color="auto"/>
            <w:left w:val="none" w:sz="0" w:space="0" w:color="auto"/>
            <w:bottom w:val="none" w:sz="0" w:space="0" w:color="auto"/>
            <w:right w:val="none" w:sz="0" w:space="0" w:color="auto"/>
          </w:divBdr>
        </w:div>
        <w:div w:id="555510432">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2087</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oren</cp:lastModifiedBy>
  <cp:revision>14</cp:revision>
  <dcterms:created xsi:type="dcterms:W3CDTF">2014-09-08T10:33:00Z</dcterms:created>
  <dcterms:modified xsi:type="dcterms:W3CDTF">2014-09-09T01:23:00Z</dcterms:modified>
</cp:coreProperties>
</file>